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8DDE" w14:textId="77777777" w:rsidR="00C27F59" w:rsidRDefault="00C27F59">
      <w:pPr>
        <w:jc w:val="center"/>
        <w:rPr>
          <w:rFonts w:ascii="Times New Roman" w:hAnsi="Times New Roman"/>
          <w:b/>
        </w:rPr>
      </w:pPr>
    </w:p>
    <w:p w14:paraId="7D0E6C64" w14:textId="77777777" w:rsidR="00362956" w:rsidRPr="00362956" w:rsidRDefault="00362956" w:rsidP="00362956">
      <w:pPr>
        <w:jc w:val="center"/>
        <w:rPr>
          <w:rFonts w:ascii="Times New Roman" w:hAnsi="Times New Roman"/>
          <w:b/>
        </w:rPr>
      </w:pPr>
      <w:r w:rsidRPr="00362956">
        <w:rPr>
          <w:rFonts w:ascii="Times New Roman" w:hAnsi="Times New Roman"/>
          <w:b/>
        </w:rPr>
        <w:t>Section 26 33 23</w:t>
      </w:r>
    </w:p>
    <w:p w14:paraId="2D612400" w14:textId="77777777" w:rsidR="00362956" w:rsidRPr="00362956" w:rsidRDefault="00362956" w:rsidP="00362956">
      <w:pPr>
        <w:jc w:val="center"/>
        <w:rPr>
          <w:rFonts w:ascii="Times New Roman" w:hAnsi="Times New Roman"/>
          <w:b/>
        </w:rPr>
      </w:pPr>
    </w:p>
    <w:p w14:paraId="02AEEE98" w14:textId="77777777" w:rsidR="00362956" w:rsidRPr="00362956" w:rsidRDefault="00362956" w:rsidP="00362956">
      <w:pPr>
        <w:jc w:val="center"/>
        <w:rPr>
          <w:rFonts w:ascii="Times New Roman" w:hAnsi="Times New Roman"/>
          <w:sz w:val="28"/>
          <w:u w:val="single"/>
        </w:rPr>
      </w:pPr>
      <w:r w:rsidRPr="00362956">
        <w:rPr>
          <w:rFonts w:ascii="Times New Roman" w:hAnsi="Times New Roman"/>
          <w:sz w:val="28"/>
          <w:u w:val="single"/>
        </w:rPr>
        <w:t>Three Phase Centralized Emergency Lighting Inverter</w:t>
      </w:r>
      <w:r w:rsidRPr="00362956">
        <w:rPr>
          <w:rFonts w:ascii="Times New Roman" w:hAnsi="Times New Roman"/>
          <w:sz w:val="28"/>
          <w:u w:val="single"/>
        </w:rPr>
        <w:br/>
        <w:t xml:space="preserve"> </w:t>
      </w:r>
    </w:p>
    <w:p w14:paraId="0C03E17D" w14:textId="77777777" w:rsidR="00362956" w:rsidRPr="00362956" w:rsidRDefault="00362956" w:rsidP="00362956">
      <w:pPr>
        <w:framePr w:w="912" w:h="283" w:hSpace="180" w:wrap="around" w:vAnchor="text" w:hAnchor="page" w:x="9961" w:y="210"/>
        <w:rPr>
          <w:rFonts w:ascii="Times New Roman" w:hAnsi="Times New Roman"/>
          <w:sz w:val="16"/>
        </w:rPr>
      </w:pPr>
    </w:p>
    <w:p w14:paraId="0BEE2898" w14:textId="77777777" w:rsidR="00362956" w:rsidRPr="00362956" w:rsidRDefault="00362956" w:rsidP="00362956">
      <w:pPr>
        <w:ind w:right="-144"/>
        <w:jc w:val="center"/>
        <w:outlineLvl w:val="0"/>
        <w:rPr>
          <w:rFonts w:ascii="Times New Roman" w:hAnsi="Times New Roman"/>
          <w:sz w:val="28"/>
          <w:szCs w:val="28"/>
        </w:rPr>
      </w:pPr>
      <w:r w:rsidRPr="00362956">
        <w:rPr>
          <w:rFonts w:ascii="Times New Roman" w:hAnsi="Times New Roman"/>
          <w:sz w:val="28"/>
          <w:szCs w:val="28"/>
        </w:rPr>
        <w:t xml:space="preserve">                     Guide Specification for </w:t>
      </w:r>
      <w:r w:rsidR="00742A38">
        <w:rPr>
          <w:rFonts w:ascii="Times New Roman" w:hAnsi="Times New Roman"/>
          <w:sz w:val="28"/>
          <w:szCs w:val="28"/>
        </w:rPr>
        <w:t>58.5</w:t>
      </w:r>
      <w:r w:rsidRPr="00362956">
        <w:rPr>
          <w:rFonts w:ascii="Times New Roman" w:hAnsi="Times New Roman"/>
          <w:sz w:val="28"/>
          <w:szCs w:val="28"/>
        </w:rPr>
        <w:t xml:space="preserve">KW – </w:t>
      </w:r>
      <w:r w:rsidR="00742A38">
        <w:rPr>
          <w:rFonts w:ascii="Times New Roman" w:hAnsi="Times New Roman"/>
          <w:sz w:val="28"/>
          <w:szCs w:val="28"/>
        </w:rPr>
        <w:t>112.5</w:t>
      </w:r>
      <w:r w:rsidRPr="00362956">
        <w:rPr>
          <w:rFonts w:ascii="Times New Roman" w:hAnsi="Times New Roman"/>
          <w:sz w:val="28"/>
          <w:szCs w:val="28"/>
        </w:rPr>
        <w:t>KW Systems</w:t>
      </w:r>
    </w:p>
    <w:p w14:paraId="4A9811D2" w14:textId="77777777" w:rsidR="00362956" w:rsidRPr="00362956" w:rsidRDefault="00362956" w:rsidP="00362956">
      <w:pPr>
        <w:ind w:right="-144"/>
        <w:jc w:val="center"/>
        <w:outlineLvl w:val="0"/>
        <w:rPr>
          <w:rFonts w:ascii="Times New Roman" w:hAnsi="Times New Roman"/>
          <w:color w:val="FF0000"/>
          <w:sz w:val="18"/>
          <w:szCs w:val="18"/>
        </w:rPr>
      </w:pPr>
      <w:r w:rsidRPr="00362956">
        <w:rPr>
          <w:rFonts w:ascii="Times New Roman" w:hAnsi="Times New Roman"/>
          <w:color w:val="FF0000"/>
          <w:sz w:val="18"/>
          <w:szCs w:val="18"/>
        </w:rPr>
        <w:t xml:space="preserve">                      (Optional Items in Red)</w:t>
      </w:r>
    </w:p>
    <w:p w14:paraId="46F0823A" w14:textId="77777777" w:rsidR="00362956" w:rsidRPr="00362956" w:rsidRDefault="00362956" w:rsidP="00362956">
      <w:pPr>
        <w:ind w:right="-144"/>
        <w:jc w:val="center"/>
        <w:outlineLvl w:val="0"/>
        <w:rPr>
          <w:rFonts w:ascii="Times New Roman" w:hAnsi="Times New Roman"/>
          <w:color w:val="FF0000"/>
          <w:sz w:val="18"/>
          <w:szCs w:val="18"/>
        </w:rPr>
      </w:pPr>
    </w:p>
    <w:p w14:paraId="13C0D552" w14:textId="77777777" w:rsidR="00C908A1" w:rsidRPr="005B3081" w:rsidRDefault="00C908A1" w:rsidP="001D429D">
      <w:pPr>
        <w:jc w:val="center"/>
        <w:rPr>
          <w:rFonts w:ascii="Times New Roman" w:hAnsi="Times New Roman"/>
          <w:sz w:val="28"/>
          <w:u w:val="single"/>
        </w:rPr>
      </w:pPr>
    </w:p>
    <w:p w14:paraId="67C473FE" w14:textId="77777777" w:rsidR="001D429D" w:rsidRPr="005B3081" w:rsidRDefault="001D429D" w:rsidP="001D429D">
      <w:pPr>
        <w:framePr w:w="912" w:h="283" w:hSpace="180" w:wrap="around" w:vAnchor="text" w:hAnchor="page" w:x="9961" w:y="210"/>
        <w:rPr>
          <w:rFonts w:ascii="Times New Roman" w:hAnsi="Times New Roman"/>
          <w:sz w:val="16"/>
        </w:rPr>
      </w:pPr>
    </w:p>
    <w:p w14:paraId="76A2C2DE" w14:textId="77777777" w:rsidR="00B609F4" w:rsidRPr="005B3081" w:rsidRDefault="00F576B4" w:rsidP="00742A38">
      <w:pPr>
        <w:ind w:right="-144"/>
        <w:outlineLvl w:val="0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   </w:t>
      </w:r>
    </w:p>
    <w:p w14:paraId="5D1AB88E" w14:textId="77777777" w:rsidR="00742A38" w:rsidRDefault="00742A38" w:rsidP="00742A38">
      <w:pPr>
        <w:tabs>
          <w:tab w:val="left" w:pos="0"/>
        </w:tabs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 1 - GENERAL</w:t>
      </w:r>
    </w:p>
    <w:p w14:paraId="65270DCE" w14:textId="77777777" w:rsidR="00742A38" w:rsidRDefault="00742A38" w:rsidP="00742A38">
      <w:pPr>
        <w:tabs>
          <w:tab w:val="left" w:pos="0"/>
        </w:tabs>
        <w:ind w:right="-144"/>
        <w:rPr>
          <w:rFonts w:ascii="Times New Roman" w:hAnsi="Times New Roman"/>
          <w:sz w:val="20"/>
        </w:rPr>
      </w:pPr>
    </w:p>
    <w:p w14:paraId="26497918" w14:textId="77777777" w:rsidR="00742A38" w:rsidRPr="000300C1" w:rsidRDefault="00742A38" w:rsidP="00742A38">
      <w:pPr>
        <w:tabs>
          <w:tab w:val="left" w:pos="0"/>
        </w:tabs>
        <w:ind w:right="-144"/>
        <w:rPr>
          <w:rFonts w:ascii="Times New Roman" w:hAnsi="Times New Roman"/>
          <w:sz w:val="20"/>
          <w:u w:val="single"/>
        </w:rPr>
      </w:pPr>
      <w:r w:rsidRPr="005B3081"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>1</w:t>
      </w:r>
      <w:r w:rsidRPr="005B3081">
        <w:rPr>
          <w:rFonts w:ascii="Times New Roman" w:hAnsi="Times New Roman"/>
          <w:sz w:val="20"/>
        </w:rPr>
        <w:tab/>
      </w:r>
      <w:r w:rsidRPr="000300C1">
        <w:rPr>
          <w:rFonts w:ascii="Times New Roman" w:hAnsi="Times New Roman"/>
          <w:sz w:val="20"/>
        </w:rPr>
        <w:t>Description</w:t>
      </w:r>
    </w:p>
    <w:p w14:paraId="6BB75EB7" w14:textId="77777777" w:rsidR="00742A38" w:rsidRPr="000300C1" w:rsidRDefault="00742A38" w:rsidP="00742A38">
      <w:pPr>
        <w:rPr>
          <w:rFonts w:ascii="Times New Roman" w:hAnsi="Times New Roman"/>
          <w:sz w:val="20"/>
        </w:rPr>
      </w:pPr>
    </w:p>
    <w:p w14:paraId="74B979E1" w14:textId="77777777" w:rsidR="00DB25D5" w:rsidRDefault="00590F47" w:rsidP="00371CFA">
      <w:pPr>
        <w:ind w:left="720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>This specification</w:t>
      </w:r>
      <w:r w:rsidR="00323C0E">
        <w:rPr>
          <w:rFonts w:ascii="Times New Roman" w:hAnsi="Times New Roman"/>
          <w:sz w:val="20"/>
        </w:rPr>
        <w:t xml:space="preserve"> </w:t>
      </w:r>
      <w:r w:rsidR="00323C0E" w:rsidRPr="00C36001">
        <w:rPr>
          <w:rFonts w:ascii="Times New Roman" w:hAnsi="Times New Roman"/>
          <w:sz w:val="20"/>
        </w:rPr>
        <w:t xml:space="preserve">defines the electrical and mechanical characteristics and requirements for </w:t>
      </w:r>
      <w:r w:rsidR="003073D2">
        <w:rPr>
          <w:rFonts w:ascii="Times New Roman" w:hAnsi="Times New Roman"/>
          <w:sz w:val="20"/>
        </w:rPr>
        <w:t xml:space="preserve">a </w:t>
      </w:r>
      <w:proofErr w:type="gramStart"/>
      <w:r w:rsidR="003852E1">
        <w:rPr>
          <w:rFonts w:ascii="Times New Roman" w:hAnsi="Times New Roman"/>
          <w:sz w:val="20"/>
        </w:rPr>
        <w:t>three</w:t>
      </w:r>
      <w:r w:rsidR="00323C0E">
        <w:rPr>
          <w:rFonts w:ascii="Times New Roman" w:hAnsi="Times New Roman"/>
          <w:sz w:val="20"/>
        </w:rPr>
        <w:t xml:space="preserve"> phase</w:t>
      </w:r>
      <w:proofErr w:type="gramEnd"/>
      <w:r w:rsidR="00323C0E">
        <w:rPr>
          <w:rFonts w:ascii="Times New Roman" w:hAnsi="Times New Roman"/>
          <w:sz w:val="20"/>
        </w:rPr>
        <w:t xml:space="preserve"> </w:t>
      </w:r>
      <w:r w:rsidR="00323C0E" w:rsidRPr="00C36001">
        <w:rPr>
          <w:rFonts w:ascii="Times New Roman" w:hAnsi="Times New Roman"/>
          <w:sz w:val="20"/>
        </w:rPr>
        <w:t xml:space="preserve">uninterruptible emergency power supply system. The </w:t>
      </w:r>
      <w:r w:rsidR="003073D2">
        <w:rPr>
          <w:rFonts w:ascii="Times New Roman" w:hAnsi="Times New Roman"/>
          <w:sz w:val="20"/>
        </w:rPr>
        <w:t xml:space="preserve">system as specified herein includes </w:t>
      </w:r>
      <w:r w:rsidR="00323C0E" w:rsidRPr="00C36001">
        <w:rPr>
          <w:rFonts w:ascii="Times New Roman" w:hAnsi="Times New Roman"/>
          <w:sz w:val="20"/>
        </w:rPr>
        <w:t>all the components required to deliver reliable, high quality uninterruptible power for emergency</w:t>
      </w:r>
      <w:r w:rsidR="00DB25D5">
        <w:rPr>
          <w:rFonts w:ascii="Times New Roman" w:hAnsi="Times New Roman"/>
          <w:sz w:val="20"/>
        </w:rPr>
        <w:t xml:space="preserve"> lighting </w:t>
      </w:r>
      <w:r w:rsidR="00323C0E" w:rsidRPr="00C36001">
        <w:rPr>
          <w:rFonts w:ascii="Times New Roman" w:hAnsi="Times New Roman"/>
          <w:sz w:val="20"/>
        </w:rPr>
        <w:t>illumination and related life safety equipment</w:t>
      </w:r>
      <w:r w:rsidR="00F53773">
        <w:rPr>
          <w:rFonts w:ascii="Times New Roman" w:hAnsi="Times New Roman"/>
          <w:sz w:val="20"/>
        </w:rPr>
        <w:t>. T</w:t>
      </w:r>
      <w:r w:rsidR="00323C0E" w:rsidRPr="00C36001">
        <w:rPr>
          <w:rFonts w:ascii="Times New Roman" w:hAnsi="Times New Roman"/>
          <w:sz w:val="20"/>
        </w:rPr>
        <w:t xml:space="preserve">he system </w:t>
      </w:r>
      <w:r w:rsidR="003073D2">
        <w:rPr>
          <w:rFonts w:ascii="Times New Roman" w:hAnsi="Times New Roman"/>
          <w:sz w:val="20"/>
        </w:rPr>
        <w:t xml:space="preserve">shall </w:t>
      </w:r>
      <w:r w:rsidR="00F53773">
        <w:rPr>
          <w:rFonts w:ascii="Times New Roman" w:hAnsi="Times New Roman"/>
          <w:sz w:val="20"/>
        </w:rPr>
        <w:t xml:space="preserve">incorporate an on-line, dual conversion, microprocessor DSP controlled, high frequency, IGBT </w:t>
      </w:r>
      <w:r w:rsidR="00F53773" w:rsidRPr="00EA43EF">
        <w:rPr>
          <w:rFonts w:ascii="Times New Roman" w:hAnsi="Times New Roman"/>
          <w:sz w:val="20"/>
        </w:rPr>
        <w:t xml:space="preserve">PWM </w:t>
      </w:r>
      <w:r w:rsidR="0092467C" w:rsidRPr="00EA43EF">
        <w:rPr>
          <w:rFonts w:ascii="Times New Roman" w:hAnsi="Times New Roman"/>
          <w:sz w:val="20"/>
        </w:rPr>
        <w:t xml:space="preserve">input PFC converter </w:t>
      </w:r>
      <w:r w:rsidR="00F53773" w:rsidRPr="00EA43EF">
        <w:rPr>
          <w:rFonts w:ascii="Times New Roman" w:hAnsi="Times New Roman"/>
          <w:sz w:val="20"/>
        </w:rPr>
        <w:t xml:space="preserve">and </w:t>
      </w:r>
      <w:r w:rsidR="0092467C" w:rsidRPr="00EA43EF">
        <w:rPr>
          <w:rFonts w:ascii="Times New Roman" w:hAnsi="Times New Roman"/>
          <w:sz w:val="20"/>
        </w:rPr>
        <w:t xml:space="preserve">output </w:t>
      </w:r>
      <w:r w:rsidR="00F53773" w:rsidRPr="00EA43EF">
        <w:rPr>
          <w:rFonts w:ascii="Times New Roman" w:hAnsi="Times New Roman"/>
          <w:sz w:val="20"/>
        </w:rPr>
        <w:t>inverter</w:t>
      </w:r>
      <w:r w:rsidR="00B43151">
        <w:rPr>
          <w:rFonts w:ascii="Times New Roman" w:hAnsi="Times New Roman"/>
          <w:sz w:val="20"/>
        </w:rPr>
        <w:t xml:space="preserve">. </w:t>
      </w:r>
      <w:r w:rsidR="00DB25D5" w:rsidRPr="00DB25D5">
        <w:rPr>
          <w:rFonts w:ascii="Times New Roman" w:hAnsi="Times New Roman"/>
          <w:sz w:val="20"/>
        </w:rPr>
        <w:t xml:space="preserve">A </w:t>
      </w:r>
      <w:proofErr w:type="gramStart"/>
      <w:r w:rsidR="00DB25D5" w:rsidRPr="00DB25D5">
        <w:rPr>
          <w:rFonts w:ascii="Times New Roman" w:hAnsi="Times New Roman"/>
          <w:sz w:val="20"/>
        </w:rPr>
        <w:t>high speed</w:t>
      </w:r>
      <w:proofErr w:type="gramEnd"/>
      <w:r w:rsidR="00DB25D5" w:rsidRPr="00DB25D5">
        <w:rPr>
          <w:rFonts w:ascii="Times New Roman" w:hAnsi="Times New Roman"/>
          <w:sz w:val="20"/>
        </w:rPr>
        <w:t xml:space="preserve"> automatic static bypass switch, battery charger, and an energy storage battery platform </w:t>
      </w:r>
      <w:r w:rsidR="00DB25D5">
        <w:rPr>
          <w:rFonts w:ascii="Times New Roman" w:hAnsi="Times New Roman"/>
          <w:sz w:val="20"/>
        </w:rPr>
        <w:t xml:space="preserve">shall be </w:t>
      </w:r>
      <w:r w:rsidR="00DB25D5" w:rsidRPr="00DB25D5">
        <w:rPr>
          <w:rFonts w:ascii="Times New Roman" w:hAnsi="Times New Roman"/>
          <w:sz w:val="20"/>
        </w:rPr>
        <w:t xml:space="preserve">included, as well as all the related hardware components and software to facilitate a functional centralized system with automatic system testing. An advanced diagnostic monitor with LCD display </w:t>
      </w:r>
      <w:r w:rsidR="00DB25D5">
        <w:rPr>
          <w:rFonts w:ascii="Times New Roman" w:hAnsi="Times New Roman"/>
          <w:sz w:val="20"/>
        </w:rPr>
        <w:t xml:space="preserve">shall </w:t>
      </w:r>
      <w:r w:rsidR="00DB25D5" w:rsidRPr="00DB25D5">
        <w:rPr>
          <w:rFonts w:ascii="Times New Roman" w:hAnsi="Times New Roman"/>
          <w:sz w:val="20"/>
        </w:rPr>
        <w:t xml:space="preserve">continuously advise of system status and battery condition. The emergency power supply system </w:t>
      </w:r>
      <w:r w:rsidR="00DB25D5">
        <w:rPr>
          <w:rFonts w:ascii="Times New Roman" w:hAnsi="Times New Roman"/>
          <w:sz w:val="20"/>
        </w:rPr>
        <w:t xml:space="preserve">shall provide </w:t>
      </w:r>
      <w:r w:rsidR="00DB25D5" w:rsidRPr="00DB25D5">
        <w:rPr>
          <w:rFonts w:ascii="Times New Roman" w:hAnsi="Times New Roman"/>
          <w:sz w:val="20"/>
        </w:rPr>
        <w:t xml:space="preserve">protection from power interruptions, as well as power line disturbances when in on-line mode.  </w:t>
      </w:r>
    </w:p>
    <w:p w14:paraId="0A85A00E" w14:textId="77777777" w:rsidR="00DB25D5" w:rsidRDefault="00DB25D5" w:rsidP="00371CFA">
      <w:pPr>
        <w:ind w:left="720"/>
        <w:rPr>
          <w:rFonts w:ascii="Times New Roman" w:hAnsi="Times New Roman"/>
          <w:sz w:val="20"/>
        </w:rPr>
      </w:pPr>
    </w:p>
    <w:p w14:paraId="435A018B" w14:textId="77777777" w:rsidR="001622BF" w:rsidRDefault="00323C0E" w:rsidP="00371CFA">
      <w:pPr>
        <w:ind w:left="720"/>
        <w:rPr>
          <w:rFonts w:ascii="Times New Roman" w:hAnsi="Times New Roman"/>
          <w:sz w:val="20"/>
        </w:rPr>
      </w:pPr>
      <w:r w:rsidRPr="00C36001">
        <w:rPr>
          <w:rFonts w:ascii="Times New Roman" w:hAnsi="Times New Roman"/>
          <w:sz w:val="20"/>
        </w:rPr>
        <w:t xml:space="preserve">The system </w:t>
      </w:r>
      <w:r w:rsidR="003073D2">
        <w:rPr>
          <w:rFonts w:ascii="Times New Roman" w:hAnsi="Times New Roman"/>
          <w:sz w:val="20"/>
        </w:rPr>
        <w:t xml:space="preserve">shall have the capability to </w:t>
      </w:r>
      <w:r w:rsidR="005B628D">
        <w:rPr>
          <w:rFonts w:ascii="Times New Roman" w:hAnsi="Times New Roman"/>
          <w:sz w:val="20"/>
        </w:rPr>
        <w:t xml:space="preserve">operate in </w:t>
      </w:r>
      <w:r w:rsidR="003073D2">
        <w:rPr>
          <w:rFonts w:ascii="Times New Roman" w:hAnsi="Times New Roman"/>
          <w:sz w:val="20"/>
        </w:rPr>
        <w:t xml:space="preserve">an </w:t>
      </w:r>
      <w:r w:rsidR="005B628D">
        <w:rPr>
          <w:rFonts w:ascii="Times New Roman" w:hAnsi="Times New Roman"/>
          <w:sz w:val="20"/>
        </w:rPr>
        <w:t>on-line mode</w:t>
      </w:r>
      <w:r w:rsidR="00DE0E5E">
        <w:rPr>
          <w:rFonts w:ascii="Times New Roman" w:hAnsi="Times New Roman"/>
          <w:sz w:val="20"/>
        </w:rPr>
        <w:t xml:space="preserve"> to provide an isolated, voltage regulated power source</w:t>
      </w:r>
      <w:r w:rsidR="005B628D">
        <w:rPr>
          <w:rFonts w:ascii="Times New Roman" w:hAnsi="Times New Roman"/>
          <w:sz w:val="20"/>
        </w:rPr>
        <w:t xml:space="preserve">, or in standby-on mode (ECO-mode) for increased operating </w:t>
      </w:r>
      <w:r w:rsidR="00DE0E5E">
        <w:rPr>
          <w:rFonts w:ascii="Times New Roman" w:hAnsi="Times New Roman"/>
          <w:sz w:val="20"/>
        </w:rPr>
        <w:t xml:space="preserve">efficiency. </w:t>
      </w:r>
      <w:r w:rsidR="007B664B">
        <w:rPr>
          <w:rFonts w:ascii="Times New Roman" w:hAnsi="Times New Roman"/>
          <w:sz w:val="20"/>
        </w:rPr>
        <w:t>A smart</w:t>
      </w:r>
      <w:r w:rsidR="00C32DA6">
        <w:rPr>
          <w:rFonts w:ascii="Times New Roman" w:hAnsi="Times New Roman"/>
          <w:sz w:val="20"/>
        </w:rPr>
        <w:t xml:space="preserve"> active mode </w:t>
      </w:r>
      <w:r w:rsidR="003073D2">
        <w:rPr>
          <w:rFonts w:ascii="Times New Roman" w:hAnsi="Times New Roman"/>
          <w:sz w:val="20"/>
        </w:rPr>
        <w:t xml:space="preserve">shall be </w:t>
      </w:r>
      <w:r w:rsidR="00C32DA6">
        <w:rPr>
          <w:rFonts w:ascii="Times New Roman" w:hAnsi="Times New Roman"/>
          <w:sz w:val="20"/>
        </w:rPr>
        <w:t xml:space="preserve">available to automatically define whether to operate in on-line or standby-on mode based on the quality of the incoming power source. </w:t>
      </w:r>
      <w:r w:rsidR="00DE0E5E">
        <w:rPr>
          <w:rFonts w:ascii="Times New Roman" w:hAnsi="Times New Roman"/>
          <w:sz w:val="20"/>
        </w:rPr>
        <w:t xml:space="preserve">In addition, a standby-off mode </w:t>
      </w:r>
      <w:r w:rsidR="003073D2">
        <w:rPr>
          <w:rFonts w:ascii="Times New Roman" w:hAnsi="Times New Roman"/>
          <w:sz w:val="20"/>
        </w:rPr>
        <w:t xml:space="preserve">shall be available </w:t>
      </w:r>
      <w:r w:rsidR="00DE0E5E">
        <w:rPr>
          <w:rFonts w:ascii="Times New Roman" w:hAnsi="Times New Roman"/>
          <w:sz w:val="20"/>
        </w:rPr>
        <w:t xml:space="preserve">for </w:t>
      </w:r>
      <w:r w:rsidRPr="009A537C">
        <w:rPr>
          <w:rFonts w:ascii="Times New Roman" w:hAnsi="Times New Roman"/>
          <w:sz w:val="20"/>
        </w:rPr>
        <w:t xml:space="preserve">compatibility with </w:t>
      </w:r>
      <w:r w:rsidR="00DE0E5E">
        <w:rPr>
          <w:rFonts w:ascii="Times New Roman" w:hAnsi="Times New Roman"/>
          <w:sz w:val="20"/>
        </w:rPr>
        <w:t xml:space="preserve">normally off </w:t>
      </w:r>
      <w:r w:rsidRPr="009A537C">
        <w:rPr>
          <w:rFonts w:ascii="Times New Roman" w:hAnsi="Times New Roman"/>
          <w:sz w:val="20"/>
        </w:rPr>
        <w:t>emergency lighting fixtures</w:t>
      </w:r>
      <w:r w:rsidR="00DE0E5E">
        <w:rPr>
          <w:rFonts w:ascii="Times New Roman" w:hAnsi="Times New Roman"/>
          <w:sz w:val="20"/>
        </w:rPr>
        <w:t>.</w:t>
      </w:r>
      <w:r w:rsidR="003073D2">
        <w:rPr>
          <w:rFonts w:ascii="Times New Roman" w:hAnsi="Times New Roman"/>
          <w:sz w:val="20"/>
        </w:rPr>
        <w:t xml:space="preserve"> Each mode of operation shall be user-selectable via the </w:t>
      </w:r>
      <w:r w:rsidR="004D5A93">
        <w:rPr>
          <w:rFonts w:ascii="Times New Roman" w:hAnsi="Times New Roman"/>
          <w:sz w:val="20"/>
        </w:rPr>
        <w:t>i</w:t>
      </w:r>
      <w:r w:rsidR="003073D2">
        <w:rPr>
          <w:rFonts w:ascii="Times New Roman" w:hAnsi="Times New Roman"/>
          <w:sz w:val="20"/>
        </w:rPr>
        <w:t xml:space="preserve">nverter’s LCD display panel. </w:t>
      </w:r>
      <w:r w:rsidR="00DE0E5E">
        <w:rPr>
          <w:rFonts w:ascii="Times New Roman" w:hAnsi="Times New Roman"/>
          <w:sz w:val="20"/>
        </w:rPr>
        <w:t xml:space="preserve"> </w:t>
      </w:r>
    </w:p>
    <w:p w14:paraId="6EF9FDC5" w14:textId="77777777" w:rsidR="001622BF" w:rsidRDefault="001622BF" w:rsidP="00371CFA">
      <w:pPr>
        <w:ind w:left="720"/>
        <w:rPr>
          <w:rFonts w:ascii="Times New Roman" w:hAnsi="Times New Roman"/>
          <w:sz w:val="20"/>
        </w:rPr>
      </w:pPr>
    </w:p>
    <w:p w14:paraId="07896B53" w14:textId="77777777" w:rsidR="00590F47" w:rsidRPr="005B3081" w:rsidRDefault="003073D2" w:rsidP="00590F47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</w:t>
      </w:r>
      <w:r w:rsidR="001622BF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</w:t>
      </w:r>
      <w:r w:rsidR="001622BF" w:rsidRPr="005B3081">
        <w:rPr>
          <w:rFonts w:ascii="Times New Roman" w:hAnsi="Times New Roman"/>
          <w:sz w:val="20"/>
        </w:rPr>
        <w:tab/>
      </w:r>
      <w:r w:rsidR="004C109B" w:rsidRPr="006F55BB">
        <w:rPr>
          <w:rFonts w:ascii="Times New Roman" w:hAnsi="Times New Roman"/>
          <w:sz w:val="20"/>
        </w:rPr>
        <w:t>S</w:t>
      </w:r>
      <w:r w:rsidRPr="006F55BB">
        <w:rPr>
          <w:rFonts w:ascii="Times New Roman" w:hAnsi="Times New Roman"/>
          <w:sz w:val="20"/>
        </w:rPr>
        <w:t>tandards</w:t>
      </w:r>
    </w:p>
    <w:p w14:paraId="3DE71343" w14:textId="77777777" w:rsidR="007019E3" w:rsidRPr="005B3081" w:rsidRDefault="007019E3" w:rsidP="007019E3">
      <w:p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ab/>
      </w:r>
    </w:p>
    <w:p w14:paraId="64DACF73" w14:textId="77777777" w:rsidR="00354C19" w:rsidRDefault="007019E3" w:rsidP="008E346F">
      <w:pPr>
        <w:ind w:right="-144" w:firstLine="720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The system </w:t>
      </w:r>
      <w:r w:rsidR="006F55BB">
        <w:rPr>
          <w:rFonts w:ascii="Times New Roman" w:hAnsi="Times New Roman"/>
          <w:sz w:val="20"/>
        </w:rPr>
        <w:t xml:space="preserve">shall be </w:t>
      </w:r>
      <w:r w:rsidRPr="005B3081">
        <w:rPr>
          <w:rFonts w:ascii="Times New Roman" w:hAnsi="Times New Roman"/>
          <w:sz w:val="20"/>
        </w:rPr>
        <w:t>designed in accordance with applicable portions of the following standards:</w:t>
      </w:r>
    </w:p>
    <w:p w14:paraId="39554E03" w14:textId="77777777" w:rsidR="00323C0E" w:rsidRDefault="00323C0E" w:rsidP="008E346F">
      <w:pPr>
        <w:ind w:right="-144" w:firstLine="720"/>
        <w:rPr>
          <w:rFonts w:ascii="Times New Roman" w:hAnsi="Times New Roman"/>
          <w:sz w:val="20"/>
        </w:rPr>
      </w:pPr>
    </w:p>
    <w:p w14:paraId="189E9DC3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American National Standards Institute (ANSI C57.110)</w:t>
      </w:r>
    </w:p>
    <w:p w14:paraId="1816FF0F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American National Standards Institute (</w:t>
      </w:r>
      <w:r w:rsidRPr="00B40A32">
        <w:rPr>
          <w:rFonts w:ascii="Times New Roman" w:hAnsi="Times New Roman"/>
          <w:sz w:val="20"/>
          <w:lang w:val="en-AU"/>
        </w:rPr>
        <w:t>ANSI C62.41 Category B-3)</w:t>
      </w:r>
    </w:p>
    <w:p w14:paraId="4543A549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Type">
          <w:r w:rsidRPr="00B40A32">
            <w:rPr>
              <w:rFonts w:ascii="Times New Roman" w:hAnsi="Times New Roman"/>
              <w:sz w:val="20"/>
            </w:rPr>
            <w:t>Institute</w:t>
          </w:r>
        </w:smartTag>
        <w:r w:rsidRPr="00B40A32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B40A32">
            <w:rPr>
              <w:rFonts w:ascii="Times New Roman" w:hAnsi="Times New Roman"/>
              <w:sz w:val="20"/>
            </w:rPr>
            <w:t>Electrical</w:t>
          </w:r>
        </w:smartTag>
      </w:smartTag>
      <w:r w:rsidRPr="00B40A32">
        <w:rPr>
          <w:rFonts w:ascii="Times New Roman" w:hAnsi="Times New Roman"/>
          <w:sz w:val="20"/>
        </w:rPr>
        <w:t xml:space="preserve"> and Electronic Engineers (IEEE 519-1992)</w:t>
      </w:r>
    </w:p>
    <w:p w14:paraId="4F28BC42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National Electrical Manufacturers Association (NEMA PE 1-2003)</w:t>
      </w:r>
    </w:p>
    <w:p w14:paraId="68CB088A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National Electric Code (Latest Revision of NEC Article 700 – Emergency Systems)</w:t>
      </w:r>
    </w:p>
    <w:p w14:paraId="50138ACC" w14:textId="77777777" w:rsidR="003423E0" w:rsidRDefault="003423E0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National Fire Protection Association (NFPA 70) (NFPA 101) (NFPA 111) (NFPA 99)</w:t>
      </w:r>
    </w:p>
    <w:p w14:paraId="18C086D5" w14:textId="77777777" w:rsidR="00362181" w:rsidRDefault="00362181" w:rsidP="00132001">
      <w:pPr>
        <w:numPr>
          <w:ilvl w:val="0"/>
          <w:numId w:val="5"/>
        </w:numPr>
        <w:rPr>
          <w:rFonts w:ascii="Times New Roman" w:hAnsi="Times New Roman"/>
          <w:sz w:val="20"/>
        </w:rPr>
      </w:pPr>
      <w:r w:rsidRPr="00E5004F">
        <w:rPr>
          <w:rFonts w:ascii="Times New Roman" w:hAnsi="Times New Roman"/>
          <w:sz w:val="20"/>
        </w:rPr>
        <w:t>NFPA 101 Section 7.9.3.1.</w:t>
      </w:r>
      <w:r w:rsidR="001A55DC">
        <w:rPr>
          <w:rFonts w:ascii="Times New Roman" w:hAnsi="Times New Roman"/>
          <w:sz w:val="20"/>
        </w:rPr>
        <w:t>2</w:t>
      </w:r>
      <w:r w:rsidRPr="00E5004F">
        <w:rPr>
          <w:rFonts w:ascii="Times New Roman" w:hAnsi="Times New Roman"/>
          <w:sz w:val="20"/>
        </w:rPr>
        <w:t xml:space="preserve"> – Periodic Testing of Emergency Lighting Equipment </w:t>
      </w:r>
    </w:p>
    <w:p w14:paraId="2D01613D" w14:textId="77777777" w:rsidR="001A55DC" w:rsidRPr="001A55DC" w:rsidRDefault="001A55DC" w:rsidP="00132001">
      <w:pPr>
        <w:numPr>
          <w:ilvl w:val="0"/>
          <w:numId w:val="5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FCC Part 15, Subpart J, Class A </w:t>
      </w:r>
    </w:p>
    <w:p w14:paraId="28FC1C0E" w14:textId="77777777" w:rsidR="006F55BB" w:rsidRPr="000300C1" w:rsidRDefault="006F55BB" w:rsidP="006F55BB">
      <w:pPr>
        <w:numPr>
          <w:ilvl w:val="0"/>
          <w:numId w:val="5"/>
        </w:numPr>
        <w:ind w:right="-144"/>
        <w:rPr>
          <w:rFonts w:ascii="Times New Roman" w:hAnsi="Times New Roman"/>
          <w:color w:val="FF0000"/>
          <w:sz w:val="20"/>
        </w:rPr>
      </w:pPr>
      <w:r w:rsidRPr="000300C1">
        <w:rPr>
          <w:rFonts w:ascii="Times New Roman" w:hAnsi="Times New Roman"/>
          <w:sz w:val="20"/>
        </w:rPr>
        <w:t>Listed UL Standard: ANSI/UL 924 Emergency Lighting and Power Equipment rated with 90 minutes of battery backup time, for use in accordance with NEC Article 700 (ANSI/NFPA 70), the Life Safety Code (ANSI/NFPA 101), and the International Building Code (IBC).</w:t>
      </w:r>
    </w:p>
    <w:p w14:paraId="6ACD1615" w14:textId="77777777" w:rsidR="006F55BB" w:rsidRPr="000300C1" w:rsidRDefault="006F55BB" w:rsidP="006F55BB">
      <w:pPr>
        <w:ind w:left="1080" w:right="-144"/>
        <w:rPr>
          <w:rFonts w:ascii="Times New Roman" w:hAnsi="Times New Roman"/>
          <w:color w:val="FF0000"/>
          <w:sz w:val="20"/>
        </w:rPr>
      </w:pPr>
      <w:r w:rsidRPr="000300C1">
        <w:rPr>
          <w:rFonts w:ascii="Times New Roman" w:hAnsi="Times New Roman"/>
          <w:color w:val="FF0000"/>
          <w:sz w:val="20"/>
        </w:rPr>
        <w:t xml:space="preserve">Or specify: </w:t>
      </w:r>
    </w:p>
    <w:p w14:paraId="58D50B07" w14:textId="77777777" w:rsidR="006F55BB" w:rsidRPr="000300C1" w:rsidRDefault="006F55BB" w:rsidP="006F55BB">
      <w:pPr>
        <w:ind w:left="1080" w:right="-144"/>
        <w:rPr>
          <w:rFonts w:ascii="Times New Roman" w:hAnsi="Times New Roman"/>
          <w:color w:val="FF0000"/>
          <w:sz w:val="20"/>
        </w:rPr>
      </w:pPr>
      <w:r w:rsidRPr="000300C1">
        <w:rPr>
          <w:rFonts w:ascii="Times New Roman" w:hAnsi="Times New Roman"/>
          <w:color w:val="FF0000"/>
          <w:sz w:val="20"/>
        </w:rPr>
        <w:t xml:space="preserve">(UL 924 Auxiliary Lighting and Power Equipment for other than 90 minutes of battery backup time, for use in conjunction with a facility emergency lighting and power system.)  </w:t>
      </w:r>
    </w:p>
    <w:p w14:paraId="0014FEDD" w14:textId="77777777" w:rsidR="006F55BB" w:rsidRPr="000300C1" w:rsidRDefault="006F55BB" w:rsidP="006F55BB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4082064E" w14:textId="77777777" w:rsidR="006F55BB" w:rsidRPr="000300C1" w:rsidRDefault="006F55BB" w:rsidP="006F55BB">
      <w:pPr>
        <w:ind w:left="1080" w:right="-144"/>
        <w:rPr>
          <w:rFonts w:ascii="Times New Roman" w:hAnsi="Times New Roman"/>
          <w:color w:val="FF0000"/>
          <w:sz w:val="20"/>
        </w:rPr>
      </w:pPr>
      <w:r w:rsidRPr="000300C1">
        <w:rPr>
          <w:rFonts w:ascii="Times New Roman" w:hAnsi="Times New Roman"/>
          <w:color w:val="FF0000"/>
          <w:sz w:val="20"/>
        </w:rPr>
        <w:t>(C-UL listed to CSA C22.2, No. 141-15, Emergency Lighting Equipment with 30</w:t>
      </w:r>
      <w:r>
        <w:rPr>
          <w:rFonts w:ascii="Times New Roman" w:hAnsi="Times New Roman"/>
          <w:color w:val="FF0000"/>
          <w:sz w:val="20"/>
        </w:rPr>
        <w:t>, 60, or 90</w:t>
      </w:r>
      <w:r w:rsidRPr="000300C1">
        <w:rPr>
          <w:rFonts w:ascii="Times New Roman" w:hAnsi="Times New Roman"/>
          <w:color w:val="FF0000"/>
          <w:sz w:val="20"/>
        </w:rPr>
        <w:t xml:space="preserve"> minutes of battery backup time.)</w:t>
      </w:r>
      <w:r w:rsidRPr="000300C1">
        <w:rPr>
          <w:rFonts w:ascii="Times New Roman" w:hAnsi="Times New Roman"/>
          <w:sz w:val="20"/>
        </w:rPr>
        <w:t xml:space="preserve"> </w:t>
      </w:r>
      <w:r w:rsidRPr="000300C1">
        <w:rPr>
          <w:rFonts w:ascii="Times New Roman" w:hAnsi="Times New Roman"/>
          <w:color w:val="FF0000"/>
          <w:sz w:val="20"/>
        </w:rPr>
        <w:t xml:space="preserve"> </w:t>
      </w:r>
    </w:p>
    <w:p w14:paraId="5738A3A5" w14:textId="77777777" w:rsidR="006F55BB" w:rsidRPr="00E5004F" w:rsidRDefault="006F55BB" w:rsidP="006F55BB">
      <w:pPr>
        <w:ind w:left="1080" w:right="-144"/>
        <w:rPr>
          <w:rFonts w:ascii="Times New Roman" w:hAnsi="Times New Roman"/>
          <w:sz w:val="20"/>
        </w:rPr>
      </w:pPr>
    </w:p>
    <w:p w14:paraId="32EAD918" w14:textId="77777777" w:rsidR="00A53263" w:rsidRPr="00E5004F" w:rsidRDefault="00A53263" w:rsidP="00A53263">
      <w:pPr>
        <w:ind w:left="1080" w:right="-144"/>
        <w:rPr>
          <w:rFonts w:ascii="Times New Roman" w:hAnsi="Times New Roman"/>
          <w:sz w:val="20"/>
        </w:rPr>
      </w:pPr>
    </w:p>
    <w:p w14:paraId="769733A0" w14:textId="77777777" w:rsidR="001636DC" w:rsidRPr="001636DC" w:rsidRDefault="001636DC" w:rsidP="001636DC">
      <w:pPr>
        <w:ind w:left="720" w:right="-144"/>
        <w:rPr>
          <w:rFonts w:ascii="Times New Roman" w:hAnsi="Times New Roman"/>
          <w:color w:val="FF0000"/>
          <w:sz w:val="20"/>
        </w:rPr>
      </w:pPr>
      <w:r w:rsidRPr="001636DC">
        <w:rPr>
          <w:rFonts w:ascii="Times New Roman" w:hAnsi="Times New Roman"/>
          <w:color w:val="FF0000"/>
          <w:sz w:val="20"/>
        </w:rPr>
        <w:t>Inverter systems shall be seismic-rated and tested in accordance with applicable portions of the following additional standards:</w:t>
      </w:r>
    </w:p>
    <w:p w14:paraId="21A46D06" w14:textId="77777777" w:rsidR="001636DC" w:rsidRPr="001636DC" w:rsidRDefault="001636DC" w:rsidP="001636DC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3BF7483C" w14:textId="77777777" w:rsidR="001636DC" w:rsidRPr="001636DC" w:rsidRDefault="001636DC" w:rsidP="001636DC">
      <w:pPr>
        <w:numPr>
          <w:ilvl w:val="0"/>
          <w:numId w:val="5"/>
        </w:numPr>
        <w:ind w:right="-144"/>
        <w:rPr>
          <w:rFonts w:ascii="Times New Roman" w:hAnsi="Times New Roman"/>
          <w:color w:val="FF0000"/>
          <w:sz w:val="20"/>
        </w:rPr>
      </w:pPr>
      <w:r w:rsidRPr="001636DC">
        <w:rPr>
          <w:rFonts w:ascii="Times New Roman" w:hAnsi="Times New Roman"/>
          <w:color w:val="FF0000"/>
          <w:sz w:val="20"/>
        </w:rPr>
        <w:lastRenderedPageBreak/>
        <w:t>ICC - AC156: “Acceptance Criteria for Seismic Certification by Shake-Table Testing of  Nonstructural Components and Systems”</w:t>
      </w:r>
    </w:p>
    <w:p w14:paraId="189B0376" w14:textId="77777777" w:rsidR="001636DC" w:rsidRPr="001636DC" w:rsidRDefault="001636DC" w:rsidP="001636DC">
      <w:pPr>
        <w:numPr>
          <w:ilvl w:val="0"/>
          <w:numId w:val="5"/>
        </w:numPr>
        <w:ind w:right="-144"/>
        <w:rPr>
          <w:rFonts w:ascii="Times New Roman" w:hAnsi="Times New Roman"/>
          <w:color w:val="FF0000"/>
          <w:sz w:val="20"/>
        </w:rPr>
      </w:pPr>
      <w:r w:rsidRPr="001636DC">
        <w:rPr>
          <w:rFonts w:ascii="Times New Roman" w:hAnsi="Times New Roman"/>
          <w:color w:val="FF0000"/>
          <w:sz w:val="20"/>
        </w:rPr>
        <w:t>ASCE 7-10</w:t>
      </w:r>
    </w:p>
    <w:p w14:paraId="0DE07B4B" w14:textId="77777777" w:rsidR="001252D9" w:rsidRPr="001252D9" w:rsidRDefault="001636DC" w:rsidP="001252D9">
      <w:pPr>
        <w:numPr>
          <w:ilvl w:val="0"/>
          <w:numId w:val="5"/>
        </w:numPr>
        <w:ind w:right="-144"/>
        <w:rPr>
          <w:rFonts w:ascii="Times New Roman" w:hAnsi="Times New Roman"/>
          <w:color w:val="FF0000"/>
          <w:sz w:val="20"/>
        </w:rPr>
      </w:pPr>
      <w:r w:rsidRPr="001636DC">
        <w:rPr>
          <w:rFonts w:ascii="Times New Roman" w:hAnsi="Times New Roman"/>
          <w:color w:val="FF0000"/>
          <w:sz w:val="20"/>
        </w:rPr>
        <w:t>International Building Code – IBC 2015</w:t>
      </w:r>
    </w:p>
    <w:p w14:paraId="77E6B346" w14:textId="77777777" w:rsidR="001252D9" w:rsidRPr="001252D9" w:rsidRDefault="001252D9" w:rsidP="001636DC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68788C1F" w14:textId="77777777" w:rsidR="001252D9" w:rsidRPr="001636DC" w:rsidRDefault="001252D9" w:rsidP="001636DC">
      <w:pPr>
        <w:ind w:left="1080" w:right="-144"/>
        <w:rPr>
          <w:rFonts w:ascii="Times New Roman" w:hAnsi="Times New Roman"/>
          <w:sz w:val="20"/>
        </w:rPr>
      </w:pPr>
    </w:p>
    <w:p w14:paraId="73A47FAA" w14:textId="77777777" w:rsidR="001636DC" w:rsidRPr="001636DC" w:rsidRDefault="001636DC" w:rsidP="001636DC">
      <w:pPr>
        <w:numPr>
          <w:ilvl w:val="1"/>
          <w:numId w:val="30"/>
        </w:numPr>
        <w:tabs>
          <w:tab w:val="left" w:pos="0"/>
        </w:tabs>
        <w:ind w:right="-144"/>
        <w:outlineLvl w:val="0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>Submittals</w:t>
      </w:r>
    </w:p>
    <w:p w14:paraId="08C28703" w14:textId="77777777" w:rsidR="001636DC" w:rsidRPr="001636DC" w:rsidRDefault="001636DC" w:rsidP="001636DC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</w:p>
    <w:p w14:paraId="29C22115" w14:textId="77777777" w:rsidR="001636DC" w:rsidRPr="001636DC" w:rsidRDefault="001636DC" w:rsidP="001636DC">
      <w:pPr>
        <w:ind w:left="720"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 xml:space="preserve">A.          Manufacturer Requirements: </w:t>
      </w:r>
    </w:p>
    <w:p w14:paraId="177BF5CD" w14:textId="77777777" w:rsidR="001636DC" w:rsidRPr="001636DC" w:rsidRDefault="001636DC" w:rsidP="001636DC">
      <w:pPr>
        <w:ind w:left="720" w:right="-144"/>
        <w:rPr>
          <w:rFonts w:ascii="Times New Roman" w:hAnsi="Times New Roman"/>
          <w:sz w:val="20"/>
        </w:rPr>
      </w:pPr>
    </w:p>
    <w:p w14:paraId="099184C7" w14:textId="77777777" w:rsidR="001636DC" w:rsidRPr="001636DC" w:rsidRDefault="001636DC" w:rsidP="001636DC">
      <w:pPr>
        <w:numPr>
          <w:ilvl w:val="0"/>
          <w:numId w:val="31"/>
        </w:numPr>
        <w:ind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>The manufacturer shall be ISO 9001:2015 “Quality Assurance Certified” and shall upon request furnish certification documents.</w:t>
      </w:r>
    </w:p>
    <w:p w14:paraId="2E9F8ED3" w14:textId="77777777" w:rsidR="001636DC" w:rsidRPr="001636DC" w:rsidRDefault="001636DC" w:rsidP="001636DC">
      <w:pPr>
        <w:numPr>
          <w:ilvl w:val="0"/>
          <w:numId w:val="31"/>
        </w:numPr>
        <w:ind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 xml:space="preserve">The manufacturer shall </w:t>
      </w:r>
      <w:r>
        <w:rPr>
          <w:rFonts w:ascii="Times New Roman" w:hAnsi="Times New Roman"/>
          <w:sz w:val="20"/>
        </w:rPr>
        <w:t xml:space="preserve">have </w:t>
      </w:r>
      <w:r w:rsidRPr="001636DC">
        <w:rPr>
          <w:rFonts w:ascii="Times New Roman" w:hAnsi="Times New Roman"/>
          <w:sz w:val="20"/>
        </w:rPr>
        <w:t xml:space="preserve">15 </w:t>
      </w:r>
      <w:r w:rsidR="00067D8A" w:rsidRPr="001636DC">
        <w:rPr>
          <w:rFonts w:ascii="Times New Roman" w:hAnsi="Times New Roman"/>
          <w:sz w:val="20"/>
        </w:rPr>
        <w:t>years’ experience</w:t>
      </w:r>
      <w:r w:rsidRPr="001636DC">
        <w:rPr>
          <w:rFonts w:ascii="Times New Roman" w:hAnsi="Times New Roman"/>
          <w:sz w:val="20"/>
        </w:rPr>
        <w:t xml:space="preserve"> or greater in design and fabrication of centralized stored electrical energy emergency and standby power systems.</w:t>
      </w:r>
    </w:p>
    <w:p w14:paraId="3A3707E6" w14:textId="77777777" w:rsidR="001636DC" w:rsidRPr="001636DC" w:rsidRDefault="001636DC" w:rsidP="001636DC">
      <w:pPr>
        <w:ind w:right="-144"/>
        <w:rPr>
          <w:rFonts w:ascii="Times New Roman" w:hAnsi="Times New Roman"/>
          <w:sz w:val="20"/>
        </w:rPr>
      </w:pPr>
    </w:p>
    <w:p w14:paraId="6C36D4D3" w14:textId="77777777" w:rsidR="001636DC" w:rsidRPr="001636DC" w:rsidRDefault="001636DC" w:rsidP="001636DC">
      <w:pPr>
        <w:ind w:left="720"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 xml:space="preserve">B.          Product Data: </w:t>
      </w:r>
    </w:p>
    <w:p w14:paraId="0E8F8D6E" w14:textId="77777777" w:rsidR="001636DC" w:rsidRPr="001636DC" w:rsidRDefault="001636DC" w:rsidP="001636DC">
      <w:pPr>
        <w:ind w:left="720" w:right="-144"/>
        <w:rPr>
          <w:rFonts w:ascii="Times New Roman" w:hAnsi="Times New Roman"/>
          <w:sz w:val="20"/>
        </w:rPr>
      </w:pPr>
    </w:p>
    <w:p w14:paraId="3431624B" w14:textId="77777777" w:rsidR="001636DC" w:rsidRPr="001636DC" w:rsidRDefault="001636DC" w:rsidP="001636DC">
      <w:pPr>
        <w:numPr>
          <w:ilvl w:val="0"/>
          <w:numId w:val="32"/>
        </w:numPr>
        <w:ind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>The manufacturer shall supply documentation for the installation of the system, including wiring diagrams and cabinet outlines showing dimensions, weights, BTUs, input/output current, input/output connection locations and required clearances.</w:t>
      </w:r>
    </w:p>
    <w:p w14:paraId="6594ACF6" w14:textId="77777777" w:rsidR="001636DC" w:rsidRPr="001636DC" w:rsidRDefault="001636DC" w:rsidP="001636DC">
      <w:pPr>
        <w:numPr>
          <w:ilvl w:val="0"/>
          <w:numId w:val="32"/>
        </w:numPr>
        <w:ind w:right="-144"/>
        <w:rPr>
          <w:rFonts w:ascii="Times New Roman" w:hAnsi="Times New Roman"/>
          <w:sz w:val="20"/>
        </w:rPr>
      </w:pPr>
      <w:r w:rsidRPr="001636DC">
        <w:rPr>
          <w:rFonts w:ascii="Times New Roman" w:hAnsi="Times New Roman"/>
          <w:sz w:val="20"/>
        </w:rPr>
        <w:t xml:space="preserve">The supplier shall furnish </w:t>
      </w:r>
      <w:r w:rsidRPr="001636DC">
        <w:rPr>
          <w:rFonts w:ascii="Times New Roman" w:hAnsi="Times New Roman"/>
          <w:color w:val="FF0000"/>
          <w:sz w:val="20"/>
        </w:rPr>
        <w:t>(6)</w:t>
      </w:r>
      <w:r w:rsidRPr="001636DC">
        <w:rPr>
          <w:rFonts w:ascii="Times New Roman" w:hAnsi="Times New Roman"/>
          <w:sz w:val="20"/>
        </w:rPr>
        <w:t xml:space="preserve"> equipment submittal copies. Submittals shall be specific for the equipment furnished and shall include as-built information.</w:t>
      </w:r>
    </w:p>
    <w:p w14:paraId="13BC51C8" w14:textId="77777777" w:rsidR="001636DC" w:rsidRPr="001636DC" w:rsidRDefault="001636DC" w:rsidP="001636DC">
      <w:pPr>
        <w:numPr>
          <w:ilvl w:val="0"/>
          <w:numId w:val="32"/>
        </w:numPr>
        <w:ind w:right="-144"/>
        <w:rPr>
          <w:rFonts w:ascii="Times New Roman" w:hAnsi="Times New Roman"/>
          <w:color w:val="FF0000"/>
          <w:sz w:val="20"/>
        </w:rPr>
      </w:pPr>
      <w:r w:rsidRPr="001636DC">
        <w:rPr>
          <w:rFonts w:ascii="Times New Roman" w:hAnsi="Times New Roman"/>
          <w:color w:val="FF0000"/>
          <w:sz w:val="20"/>
        </w:rPr>
        <w:t>The manufacturer shall supply a seismic testing certificate of compliance to validate that the system was shake-table tested and met the code requirements specified.</w:t>
      </w:r>
    </w:p>
    <w:p w14:paraId="3A9A1529" w14:textId="77777777" w:rsidR="001636DC" w:rsidRDefault="001636DC" w:rsidP="00A53263">
      <w:pPr>
        <w:tabs>
          <w:tab w:val="left" w:pos="720"/>
          <w:tab w:val="left" w:pos="1170"/>
        </w:tabs>
        <w:ind w:left="1890" w:right="-153" w:hanging="1170"/>
        <w:rPr>
          <w:rFonts w:ascii="Times New Roman" w:hAnsi="Times New Roman"/>
          <w:sz w:val="20"/>
        </w:rPr>
      </w:pPr>
    </w:p>
    <w:p w14:paraId="442AA5E1" w14:textId="77777777" w:rsidR="00A53263" w:rsidRPr="00193BC4" w:rsidRDefault="00A53263" w:rsidP="00A53263">
      <w:pPr>
        <w:ind w:left="1080" w:right="-144"/>
        <w:rPr>
          <w:rFonts w:ascii="Times New Roman" w:hAnsi="Times New Roman"/>
          <w:sz w:val="20"/>
        </w:rPr>
      </w:pPr>
    </w:p>
    <w:p w14:paraId="332A765D" w14:textId="77777777" w:rsidR="00481ADE" w:rsidRPr="000300C1" w:rsidRDefault="00481ADE" w:rsidP="00481ADE">
      <w:pPr>
        <w:tabs>
          <w:tab w:val="left" w:pos="0"/>
        </w:tabs>
        <w:ind w:right="-144"/>
        <w:rPr>
          <w:rFonts w:ascii="Times New Roman" w:hAnsi="Times New Roman"/>
          <w:sz w:val="20"/>
        </w:rPr>
      </w:pPr>
      <w:r w:rsidRPr="000300C1">
        <w:rPr>
          <w:rFonts w:ascii="Times New Roman" w:hAnsi="Times New Roman"/>
          <w:sz w:val="20"/>
        </w:rPr>
        <w:t>PART 2 - PRODUCTS</w:t>
      </w:r>
    </w:p>
    <w:p w14:paraId="7F0BAE84" w14:textId="77777777" w:rsidR="00481ADE" w:rsidRPr="000300C1" w:rsidRDefault="00481ADE" w:rsidP="00481ADE">
      <w:pPr>
        <w:ind w:right="-144"/>
        <w:rPr>
          <w:rFonts w:ascii="Times New Roman" w:hAnsi="Times New Roman"/>
          <w:sz w:val="20"/>
        </w:rPr>
      </w:pPr>
    </w:p>
    <w:p w14:paraId="7E32EAE5" w14:textId="77777777" w:rsidR="00481ADE" w:rsidRPr="000300C1" w:rsidRDefault="00481ADE" w:rsidP="00481ADE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  <w:r w:rsidRPr="000300C1">
        <w:rPr>
          <w:rFonts w:ascii="Times New Roman" w:hAnsi="Times New Roman"/>
          <w:sz w:val="20"/>
        </w:rPr>
        <w:t>2.1</w:t>
      </w:r>
      <w:r w:rsidRPr="000300C1">
        <w:rPr>
          <w:rFonts w:ascii="Times New Roman" w:hAnsi="Times New Roman"/>
          <w:sz w:val="20"/>
        </w:rPr>
        <w:tab/>
        <w:t xml:space="preserve">Manufacturers </w:t>
      </w:r>
    </w:p>
    <w:p w14:paraId="026A5798" w14:textId="77777777" w:rsidR="00481ADE" w:rsidRPr="000300C1" w:rsidRDefault="00481ADE" w:rsidP="00481ADE">
      <w:pPr>
        <w:ind w:right="-144"/>
        <w:rPr>
          <w:rFonts w:ascii="Times New Roman" w:hAnsi="Times New Roman"/>
          <w:sz w:val="20"/>
          <w:u w:val="single"/>
        </w:rPr>
      </w:pPr>
    </w:p>
    <w:p w14:paraId="44AF1432" w14:textId="1799F05C" w:rsidR="00481ADE" w:rsidRPr="000300C1" w:rsidRDefault="00481ADE" w:rsidP="00481ADE">
      <w:pPr>
        <w:ind w:left="720" w:right="-144"/>
        <w:rPr>
          <w:rFonts w:ascii="Times New Roman" w:hAnsi="Times New Roman"/>
          <w:sz w:val="20"/>
        </w:rPr>
      </w:pPr>
      <w:r w:rsidRPr="000300C1">
        <w:rPr>
          <w:rFonts w:ascii="Times New Roman" w:hAnsi="Times New Roman"/>
          <w:sz w:val="20"/>
        </w:rPr>
        <w:t xml:space="preserve">The equipment specified shall be the </w:t>
      </w:r>
      <w:proofErr w:type="spellStart"/>
      <w:r>
        <w:rPr>
          <w:rFonts w:ascii="Times New Roman" w:hAnsi="Times New Roman"/>
          <w:sz w:val="20"/>
        </w:rPr>
        <w:t>TrueLITE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0300C1">
        <w:rPr>
          <w:rFonts w:ascii="Times New Roman" w:hAnsi="Times New Roman"/>
          <w:sz w:val="20"/>
        </w:rPr>
        <w:t>Model EL</w:t>
      </w:r>
      <w:r>
        <w:rPr>
          <w:rFonts w:ascii="Times New Roman" w:hAnsi="Times New Roman"/>
          <w:sz w:val="20"/>
        </w:rPr>
        <w:t>S</w:t>
      </w:r>
      <w:r w:rsidRPr="000300C1">
        <w:rPr>
          <w:rFonts w:ascii="Times New Roman" w:hAnsi="Times New Roman"/>
          <w:sz w:val="20"/>
        </w:rPr>
        <w:t xml:space="preserve"> centralized emergency lighting inverter system, </w:t>
      </w:r>
      <w:r>
        <w:rPr>
          <w:rFonts w:ascii="Times New Roman" w:hAnsi="Times New Roman"/>
          <w:sz w:val="20"/>
        </w:rPr>
        <w:t xml:space="preserve">supplied </w:t>
      </w:r>
      <w:r w:rsidRPr="000300C1">
        <w:rPr>
          <w:rFonts w:ascii="Times New Roman" w:hAnsi="Times New Roman"/>
          <w:sz w:val="20"/>
        </w:rPr>
        <w:t xml:space="preserve">by </w:t>
      </w:r>
      <w:r w:rsidR="000230C1">
        <w:rPr>
          <w:rFonts w:ascii="Times New Roman" w:hAnsi="Times New Roman"/>
          <w:sz w:val="20"/>
        </w:rPr>
        <w:t>Trystar.</w:t>
      </w:r>
    </w:p>
    <w:p w14:paraId="0BA6A1EE" w14:textId="77777777" w:rsidR="00481ADE" w:rsidRPr="000300C1" w:rsidRDefault="00481ADE" w:rsidP="00481ADE">
      <w:pPr>
        <w:ind w:left="1440" w:right="-144" w:hanging="1440"/>
        <w:rPr>
          <w:rFonts w:ascii="Times New Roman" w:hAnsi="Times New Roman"/>
          <w:sz w:val="20"/>
        </w:rPr>
      </w:pPr>
    </w:p>
    <w:p w14:paraId="129ED0D3" w14:textId="77777777" w:rsidR="00481ADE" w:rsidRDefault="00481ADE" w:rsidP="00481ADE">
      <w:pPr>
        <w:ind w:left="1440" w:right="-144" w:hanging="1440"/>
        <w:rPr>
          <w:rFonts w:ascii="Times New Roman" w:hAnsi="Times New Roman"/>
          <w:sz w:val="20"/>
        </w:rPr>
      </w:pPr>
      <w:r w:rsidRPr="000300C1">
        <w:rPr>
          <w:rFonts w:ascii="Times New Roman" w:hAnsi="Times New Roman"/>
          <w:sz w:val="20"/>
        </w:rPr>
        <w:t>2.2         Manufactured Units</w:t>
      </w:r>
    </w:p>
    <w:p w14:paraId="71BDEC51" w14:textId="77777777" w:rsidR="00763BCC" w:rsidRPr="005B3081" w:rsidRDefault="00763BCC" w:rsidP="00481ADE">
      <w:pPr>
        <w:tabs>
          <w:tab w:val="left" w:pos="0"/>
        </w:tabs>
        <w:ind w:left="720" w:right="-144"/>
        <w:outlineLvl w:val="0"/>
        <w:rPr>
          <w:rFonts w:ascii="Times New Roman" w:hAnsi="Times New Roman"/>
          <w:sz w:val="20"/>
        </w:rPr>
      </w:pPr>
    </w:p>
    <w:p w14:paraId="1E1FCC13" w14:textId="77777777" w:rsidR="00D5125D" w:rsidRPr="00E5004F" w:rsidRDefault="00D5125D" w:rsidP="001C7BC4">
      <w:pPr>
        <w:numPr>
          <w:ilvl w:val="2"/>
          <w:numId w:val="2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The system </w:t>
      </w:r>
      <w:r w:rsidR="00481ADE">
        <w:rPr>
          <w:rFonts w:ascii="Times New Roman" w:hAnsi="Times New Roman"/>
          <w:sz w:val="20"/>
        </w:rPr>
        <w:t xml:space="preserve">shall be </w:t>
      </w:r>
      <w:r w:rsidRPr="005B3081">
        <w:rPr>
          <w:rFonts w:ascii="Times New Roman" w:hAnsi="Times New Roman"/>
          <w:sz w:val="20"/>
        </w:rPr>
        <w:t xml:space="preserve">designed and manufactured to assure maximum reliability, serviceability and performance. </w:t>
      </w:r>
      <w:r>
        <w:rPr>
          <w:rFonts w:ascii="Times New Roman" w:hAnsi="Times New Roman"/>
          <w:sz w:val="20"/>
        </w:rPr>
        <w:t xml:space="preserve">All control devices and system electronics </w:t>
      </w:r>
      <w:r w:rsidR="00481ADE">
        <w:rPr>
          <w:rFonts w:ascii="Times New Roman" w:hAnsi="Times New Roman"/>
          <w:sz w:val="20"/>
        </w:rPr>
        <w:t xml:space="preserve">shall be </w:t>
      </w:r>
      <w:r>
        <w:rPr>
          <w:rFonts w:ascii="Times New Roman" w:hAnsi="Times New Roman"/>
          <w:sz w:val="20"/>
        </w:rPr>
        <w:t xml:space="preserve">accessible via the front </w:t>
      </w:r>
      <w:r w:rsidR="007F5217">
        <w:rPr>
          <w:rFonts w:ascii="Times New Roman" w:hAnsi="Times New Roman"/>
          <w:sz w:val="20"/>
        </w:rPr>
        <w:t xml:space="preserve">of the </w:t>
      </w:r>
      <w:r>
        <w:rPr>
          <w:rFonts w:ascii="Times New Roman" w:hAnsi="Times New Roman"/>
          <w:sz w:val="20"/>
        </w:rPr>
        <w:t xml:space="preserve">inverter cabinet for </w:t>
      </w:r>
      <w:r w:rsidRPr="005B3081">
        <w:rPr>
          <w:rFonts w:ascii="Times New Roman" w:hAnsi="Times New Roman"/>
          <w:sz w:val="20"/>
        </w:rPr>
        <w:t>rapid service or replacement.</w:t>
      </w:r>
      <w:r w:rsidR="00F304B6">
        <w:rPr>
          <w:rFonts w:ascii="Times New Roman" w:hAnsi="Times New Roman"/>
          <w:sz w:val="20"/>
        </w:rPr>
        <w:t xml:space="preserve"> </w:t>
      </w:r>
      <w:r w:rsidR="00F304B6" w:rsidRPr="00B40A32">
        <w:rPr>
          <w:rFonts w:ascii="Times New Roman" w:hAnsi="Times New Roman"/>
          <w:sz w:val="20"/>
        </w:rPr>
        <w:t xml:space="preserve">The </w:t>
      </w:r>
      <w:r w:rsidR="0014592C">
        <w:rPr>
          <w:rFonts w:ascii="Times New Roman" w:hAnsi="Times New Roman"/>
          <w:sz w:val="20"/>
        </w:rPr>
        <w:t xml:space="preserve">system’s </w:t>
      </w:r>
      <w:r w:rsidR="00F304B6" w:rsidRPr="00B40A32">
        <w:rPr>
          <w:rFonts w:ascii="Times New Roman" w:hAnsi="Times New Roman"/>
          <w:sz w:val="20"/>
        </w:rPr>
        <w:t>advanced monitor</w:t>
      </w:r>
      <w:r w:rsidR="0014592C">
        <w:rPr>
          <w:rFonts w:ascii="Times New Roman" w:hAnsi="Times New Roman"/>
          <w:sz w:val="20"/>
        </w:rPr>
        <w:t xml:space="preserve"> </w:t>
      </w:r>
      <w:r w:rsidR="00481ADE">
        <w:rPr>
          <w:rFonts w:ascii="Times New Roman" w:hAnsi="Times New Roman"/>
          <w:sz w:val="20"/>
        </w:rPr>
        <w:t xml:space="preserve">shall be </w:t>
      </w:r>
      <w:r w:rsidR="00F304B6" w:rsidRPr="00B40A32">
        <w:rPr>
          <w:rFonts w:ascii="Times New Roman" w:hAnsi="Times New Roman"/>
          <w:sz w:val="20"/>
        </w:rPr>
        <w:t xml:space="preserve">mounted on the front of the </w:t>
      </w:r>
      <w:r w:rsidR="007F5217">
        <w:rPr>
          <w:rFonts w:ascii="Times New Roman" w:hAnsi="Times New Roman"/>
          <w:sz w:val="20"/>
        </w:rPr>
        <w:t>i</w:t>
      </w:r>
      <w:r w:rsidR="00F304B6" w:rsidRPr="00B40A32">
        <w:rPr>
          <w:rFonts w:ascii="Times New Roman" w:hAnsi="Times New Roman"/>
          <w:sz w:val="20"/>
        </w:rPr>
        <w:t xml:space="preserve">nverter cabinet for easy observation of system status, electrical measurements and battery condition. </w:t>
      </w:r>
      <w:r w:rsidRPr="005B3081">
        <w:rPr>
          <w:rFonts w:ascii="Times New Roman" w:hAnsi="Times New Roman"/>
          <w:sz w:val="20"/>
        </w:rPr>
        <w:t xml:space="preserve">The system </w:t>
      </w:r>
      <w:r w:rsidR="00481ADE">
        <w:rPr>
          <w:rFonts w:ascii="Times New Roman" w:hAnsi="Times New Roman"/>
          <w:sz w:val="20"/>
        </w:rPr>
        <w:t xml:space="preserve">shall be </w:t>
      </w:r>
      <w:r w:rsidRPr="005B3081">
        <w:rPr>
          <w:rFonts w:ascii="Times New Roman" w:hAnsi="Times New Roman"/>
          <w:sz w:val="20"/>
        </w:rPr>
        <w:t xml:space="preserve">furnished </w:t>
      </w:r>
      <w:r w:rsidRPr="00DE45D3">
        <w:rPr>
          <w:rFonts w:ascii="Times New Roman" w:hAnsi="Times New Roman"/>
          <w:sz w:val="20"/>
        </w:rPr>
        <w:t xml:space="preserve">with </w:t>
      </w:r>
      <w:r w:rsidR="00AD2EAC" w:rsidRPr="00DE45D3">
        <w:rPr>
          <w:rFonts w:ascii="Times New Roman" w:hAnsi="Times New Roman"/>
          <w:sz w:val="20"/>
        </w:rPr>
        <w:t>input and output power switches, a static bypass input</w:t>
      </w:r>
      <w:r w:rsidR="009A2348" w:rsidRPr="00DE45D3">
        <w:rPr>
          <w:rFonts w:ascii="Times New Roman" w:hAnsi="Times New Roman"/>
          <w:sz w:val="20"/>
        </w:rPr>
        <w:t xml:space="preserve"> switch</w:t>
      </w:r>
      <w:r w:rsidR="00AD2EAC" w:rsidRPr="00DE45D3">
        <w:rPr>
          <w:rFonts w:ascii="Times New Roman" w:hAnsi="Times New Roman"/>
          <w:sz w:val="20"/>
        </w:rPr>
        <w:t xml:space="preserve">, and a </w:t>
      </w:r>
      <w:r w:rsidR="006D5FA7">
        <w:rPr>
          <w:rFonts w:ascii="Times New Roman" w:hAnsi="Times New Roman"/>
          <w:sz w:val="20"/>
        </w:rPr>
        <w:t xml:space="preserve">mechanical </w:t>
      </w:r>
      <w:r w:rsidR="00AD2EAC" w:rsidRPr="00DE45D3">
        <w:rPr>
          <w:rFonts w:ascii="Times New Roman" w:hAnsi="Times New Roman"/>
          <w:sz w:val="20"/>
        </w:rPr>
        <w:t xml:space="preserve">bypass switch. </w:t>
      </w:r>
      <w:r w:rsidR="00F304B6" w:rsidRPr="00DE45D3">
        <w:rPr>
          <w:rFonts w:ascii="Times New Roman" w:hAnsi="Times New Roman"/>
          <w:sz w:val="20"/>
        </w:rPr>
        <w:t>Sy</w:t>
      </w:r>
      <w:r w:rsidR="00F304B6">
        <w:rPr>
          <w:rFonts w:ascii="Times New Roman" w:hAnsi="Times New Roman"/>
          <w:sz w:val="20"/>
        </w:rPr>
        <w:t>stem b</w:t>
      </w:r>
      <w:r w:rsidR="00F304B6" w:rsidRPr="00B40A32">
        <w:rPr>
          <w:rFonts w:ascii="Times New Roman" w:hAnsi="Times New Roman"/>
          <w:sz w:val="20"/>
        </w:rPr>
        <w:t xml:space="preserve">atteries </w:t>
      </w:r>
      <w:r w:rsidR="00481ADE">
        <w:rPr>
          <w:rFonts w:ascii="Times New Roman" w:hAnsi="Times New Roman"/>
          <w:sz w:val="20"/>
        </w:rPr>
        <w:t xml:space="preserve">shall be </w:t>
      </w:r>
      <w:r w:rsidR="00F304B6" w:rsidRPr="00B40A32">
        <w:rPr>
          <w:rFonts w:ascii="Times New Roman" w:hAnsi="Times New Roman"/>
          <w:sz w:val="20"/>
        </w:rPr>
        <w:t>provided in</w:t>
      </w:r>
      <w:r w:rsidR="00263664">
        <w:rPr>
          <w:rFonts w:ascii="Times New Roman" w:hAnsi="Times New Roman"/>
          <w:sz w:val="20"/>
        </w:rPr>
        <w:t xml:space="preserve"> a</w:t>
      </w:r>
      <w:r w:rsidR="00F304B6" w:rsidRPr="00B40A32">
        <w:rPr>
          <w:rFonts w:ascii="Times New Roman" w:hAnsi="Times New Roman"/>
          <w:sz w:val="20"/>
        </w:rPr>
        <w:t xml:space="preserve"> separate </w:t>
      </w:r>
      <w:r w:rsidR="00232076" w:rsidRPr="00B40A32">
        <w:rPr>
          <w:rFonts w:ascii="Times New Roman" w:hAnsi="Times New Roman"/>
          <w:sz w:val="20"/>
        </w:rPr>
        <w:t>standalone</w:t>
      </w:r>
      <w:r w:rsidR="00F304B6" w:rsidRPr="00B40A32">
        <w:rPr>
          <w:rFonts w:ascii="Times New Roman" w:hAnsi="Times New Roman"/>
          <w:sz w:val="20"/>
        </w:rPr>
        <w:t xml:space="preserve"> </w:t>
      </w:r>
      <w:r w:rsidR="00263664">
        <w:rPr>
          <w:rFonts w:ascii="Times New Roman" w:hAnsi="Times New Roman"/>
          <w:sz w:val="20"/>
        </w:rPr>
        <w:t xml:space="preserve">front access </w:t>
      </w:r>
      <w:r w:rsidR="00F304B6" w:rsidRPr="00B40A32">
        <w:rPr>
          <w:rFonts w:ascii="Times New Roman" w:hAnsi="Times New Roman"/>
          <w:sz w:val="20"/>
        </w:rPr>
        <w:t xml:space="preserve">battery </w:t>
      </w:r>
      <w:r w:rsidR="00F304B6" w:rsidRPr="00C06181">
        <w:rPr>
          <w:rFonts w:ascii="Times New Roman" w:hAnsi="Times New Roman"/>
          <w:sz w:val="20"/>
        </w:rPr>
        <w:t>cabinet</w:t>
      </w:r>
      <w:r w:rsidR="003612A0" w:rsidRPr="00C06181">
        <w:rPr>
          <w:rFonts w:ascii="Times New Roman" w:hAnsi="Times New Roman"/>
          <w:sz w:val="20"/>
        </w:rPr>
        <w:t xml:space="preserve"> or cabinets</w:t>
      </w:r>
      <w:r w:rsidR="00AD2EAC" w:rsidRPr="00C06181">
        <w:rPr>
          <w:rFonts w:ascii="Times New Roman" w:hAnsi="Times New Roman"/>
          <w:sz w:val="20"/>
        </w:rPr>
        <w:t xml:space="preserve">. </w:t>
      </w:r>
      <w:r w:rsidRPr="00C06181">
        <w:rPr>
          <w:rFonts w:ascii="Times New Roman" w:hAnsi="Times New Roman"/>
          <w:sz w:val="20"/>
        </w:rPr>
        <w:t>The batter</w:t>
      </w:r>
      <w:r w:rsidR="00F304B6" w:rsidRPr="00C06181">
        <w:rPr>
          <w:rFonts w:ascii="Times New Roman" w:hAnsi="Times New Roman"/>
          <w:sz w:val="20"/>
        </w:rPr>
        <w:t>ies</w:t>
      </w:r>
      <w:r w:rsidRPr="00C06181">
        <w:rPr>
          <w:rFonts w:ascii="Times New Roman" w:hAnsi="Times New Roman"/>
          <w:sz w:val="20"/>
        </w:rPr>
        <w:t xml:space="preserve"> and DC conductors </w:t>
      </w:r>
      <w:r w:rsidR="00481ADE" w:rsidRPr="00C06181">
        <w:rPr>
          <w:rFonts w:ascii="Times New Roman" w:hAnsi="Times New Roman"/>
          <w:sz w:val="20"/>
        </w:rPr>
        <w:t xml:space="preserve">shall be </w:t>
      </w:r>
      <w:r w:rsidRPr="00C06181">
        <w:rPr>
          <w:rFonts w:ascii="Times New Roman" w:hAnsi="Times New Roman"/>
          <w:sz w:val="20"/>
        </w:rPr>
        <w:t xml:space="preserve">DC circuit breaker protected. </w:t>
      </w:r>
      <w:r w:rsidR="00F304B6" w:rsidRPr="00C06181">
        <w:rPr>
          <w:rFonts w:ascii="Times New Roman" w:hAnsi="Times New Roman"/>
          <w:sz w:val="20"/>
        </w:rPr>
        <w:t xml:space="preserve">Cabinets </w:t>
      </w:r>
      <w:r w:rsidR="00481ADE" w:rsidRPr="00C06181">
        <w:rPr>
          <w:rFonts w:ascii="Times New Roman" w:hAnsi="Times New Roman"/>
          <w:sz w:val="20"/>
        </w:rPr>
        <w:t xml:space="preserve">shall be </w:t>
      </w:r>
      <w:r w:rsidR="00F304B6" w:rsidRPr="00C06181">
        <w:rPr>
          <w:rFonts w:ascii="Times New Roman" w:hAnsi="Times New Roman"/>
          <w:sz w:val="20"/>
        </w:rPr>
        <w:t xml:space="preserve">floor mounted, constructed of steel, powder-coated, and </w:t>
      </w:r>
      <w:r w:rsidR="00D65BCE" w:rsidRPr="00C06181">
        <w:rPr>
          <w:rFonts w:ascii="Times New Roman" w:hAnsi="Times New Roman"/>
          <w:sz w:val="20"/>
        </w:rPr>
        <w:t xml:space="preserve">NEMA 1 </w:t>
      </w:r>
      <w:r w:rsidR="001C7BC4" w:rsidRPr="00C06181">
        <w:rPr>
          <w:rFonts w:ascii="Times New Roman" w:hAnsi="Times New Roman"/>
          <w:sz w:val="20"/>
        </w:rPr>
        <w:t xml:space="preserve">rated </w:t>
      </w:r>
      <w:r w:rsidR="00F304B6" w:rsidRPr="00C06181">
        <w:rPr>
          <w:rFonts w:ascii="Times New Roman" w:hAnsi="Times New Roman"/>
          <w:sz w:val="20"/>
        </w:rPr>
        <w:t>for indoor use</w:t>
      </w:r>
      <w:r w:rsidR="0014592C" w:rsidRPr="00C06181">
        <w:rPr>
          <w:rFonts w:ascii="Times New Roman" w:hAnsi="Times New Roman"/>
          <w:sz w:val="20"/>
        </w:rPr>
        <w:t xml:space="preserve">. </w:t>
      </w:r>
      <w:r w:rsidR="00807844" w:rsidRPr="00C06181">
        <w:rPr>
          <w:rFonts w:ascii="Times New Roman" w:hAnsi="Times New Roman"/>
          <w:sz w:val="20"/>
        </w:rPr>
        <w:t xml:space="preserve">The </w:t>
      </w:r>
      <w:r w:rsidRPr="00C06181">
        <w:rPr>
          <w:rFonts w:ascii="Times New Roman" w:hAnsi="Times New Roman"/>
          <w:sz w:val="20"/>
        </w:rPr>
        <w:t>inverter controls</w:t>
      </w:r>
      <w:r w:rsidR="00AD2EAC" w:rsidRPr="00C06181">
        <w:rPr>
          <w:rFonts w:ascii="Times New Roman" w:hAnsi="Times New Roman"/>
          <w:sz w:val="20"/>
        </w:rPr>
        <w:t xml:space="preserve"> and switches </w:t>
      </w:r>
      <w:r w:rsidR="00481ADE" w:rsidRPr="00C06181">
        <w:rPr>
          <w:rFonts w:ascii="Times New Roman" w:hAnsi="Times New Roman"/>
          <w:sz w:val="20"/>
        </w:rPr>
        <w:t xml:space="preserve">shall be </w:t>
      </w:r>
      <w:r w:rsidRPr="00C06181">
        <w:rPr>
          <w:rFonts w:ascii="Times New Roman" w:hAnsi="Times New Roman"/>
          <w:sz w:val="20"/>
        </w:rPr>
        <w:t>front</w:t>
      </w:r>
      <w:r w:rsidRPr="00D474C6">
        <w:rPr>
          <w:rFonts w:ascii="Times New Roman" w:hAnsi="Times New Roman"/>
          <w:sz w:val="20"/>
        </w:rPr>
        <w:t xml:space="preserve"> accessible through a </w:t>
      </w:r>
      <w:r w:rsidR="00807844" w:rsidRPr="00B40A32">
        <w:rPr>
          <w:rFonts w:ascii="Times New Roman" w:hAnsi="Times New Roman"/>
          <w:sz w:val="20"/>
        </w:rPr>
        <w:t>hinged</w:t>
      </w:r>
      <w:r w:rsidR="00E617FC">
        <w:rPr>
          <w:rFonts w:ascii="Times New Roman" w:hAnsi="Times New Roman"/>
          <w:sz w:val="20"/>
        </w:rPr>
        <w:t>, key lockable</w:t>
      </w:r>
      <w:r w:rsidR="001A5008">
        <w:rPr>
          <w:rFonts w:ascii="Times New Roman" w:hAnsi="Times New Roman"/>
          <w:sz w:val="20"/>
        </w:rPr>
        <w:t xml:space="preserve"> </w:t>
      </w:r>
      <w:r w:rsidR="00807844" w:rsidRPr="00B40A32">
        <w:rPr>
          <w:rFonts w:ascii="Times New Roman" w:hAnsi="Times New Roman"/>
          <w:sz w:val="20"/>
        </w:rPr>
        <w:t>door</w:t>
      </w:r>
      <w:r w:rsidR="00807844">
        <w:rPr>
          <w:rFonts w:ascii="Times New Roman" w:hAnsi="Times New Roman"/>
          <w:sz w:val="20"/>
        </w:rPr>
        <w:t>.</w:t>
      </w:r>
      <w:r w:rsidR="004F4BDB">
        <w:rPr>
          <w:rFonts w:ascii="Times New Roman" w:hAnsi="Times New Roman"/>
          <w:sz w:val="20"/>
        </w:rPr>
        <w:t xml:space="preserve"> </w:t>
      </w:r>
      <w:r w:rsidR="00673242">
        <w:rPr>
          <w:rFonts w:ascii="Times New Roman" w:hAnsi="Times New Roman"/>
          <w:sz w:val="20"/>
        </w:rPr>
        <w:t xml:space="preserve">The inverter cabinet </w:t>
      </w:r>
      <w:r w:rsidR="00481ADE">
        <w:rPr>
          <w:rFonts w:ascii="Times New Roman" w:hAnsi="Times New Roman"/>
          <w:sz w:val="20"/>
        </w:rPr>
        <w:t xml:space="preserve">shall be </w:t>
      </w:r>
      <w:r w:rsidR="00673242">
        <w:rPr>
          <w:rFonts w:ascii="Times New Roman" w:hAnsi="Times New Roman"/>
          <w:sz w:val="20"/>
        </w:rPr>
        <w:t xml:space="preserve">provided with </w:t>
      </w:r>
      <w:r w:rsidR="00481ADE">
        <w:rPr>
          <w:rFonts w:ascii="Times New Roman" w:hAnsi="Times New Roman"/>
          <w:sz w:val="20"/>
        </w:rPr>
        <w:t xml:space="preserve">a </w:t>
      </w:r>
      <w:r w:rsidR="00673242">
        <w:rPr>
          <w:rFonts w:ascii="Times New Roman" w:hAnsi="Times New Roman"/>
          <w:sz w:val="20"/>
        </w:rPr>
        <w:t xml:space="preserve">protective </w:t>
      </w:r>
      <w:r w:rsidR="004375E0">
        <w:rPr>
          <w:rFonts w:ascii="Times New Roman" w:hAnsi="Times New Roman"/>
          <w:sz w:val="20"/>
        </w:rPr>
        <w:t>dead front</w:t>
      </w:r>
      <w:r w:rsidR="00673242">
        <w:rPr>
          <w:rFonts w:ascii="Times New Roman" w:hAnsi="Times New Roman"/>
          <w:sz w:val="20"/>
        </w:rPr>
        <w:t xml:space="preserve"> </w:t>
      </w:r>
      <w:r w:rsidR="002D1947">
        <w:rPr>
          <w:rFonts w:ascii="Times New Roman" w:hAnsi="Times New Roman"/>
          <w:sz w:val="20"/>
        </w:rPr>
        <w:t>panel</w:t>
      </w:r>
      <w:r w:rsidR="00133D84">
        <w:rPr>
          <w:rFonts w:ascii="Times New Roman" w:hAnsi="Times New Roman"/>
          <w:sz w:val="20"/>
        </w:rPr>
        <w:t xml:space="preserve"> </w:t>
      </w:r>
      <w:r w:rsidR="00673242">
        <w:rPr>
          <w:rFonts w:ascii="Times New Roman" w:hAnsi="Times New Roman"/>
          <w:sz w:val="20"/>
        </w:rPr>
        <w:t xml:space="preserve">that allows the operation of </w:t>
      </w:r>
      <w:r w:rsidR="001A5008">
        <w:rPr>
          <w:rFonts w:ascii="Times New Roman" w:hAnsi="Times New Roman"/>
          <w:sz w:val="20"/>
        </w:rPr>
        <w:t xml:space="preserve">all </w:t>
      </w:r>
      <w:r w:rsidR="00673242">
        <w:rPr>
          <w:rFonts w:ascii="Times New Roman" w:hAnsi="Times New Roman"/>
          <w:sz w:val="20"/>
        </w:rPr>
        <w:t>switch</w:t>
      </w:r>
      <w:r w:rsidR="001A5008">
        <w:rPr>
          <w:rFonts w:ascii="Times New Roman" w:hAnsi="Times New Roman"/>
          <w:sz w:val="20"/>
        </w:rPr>
        <w:t xml:space="preserve">es, including </w:t>
      </w:r>
      <w:r w:rsidR="006D5FA7">
        <w:rPr>
          <w:rFonts w:ascii="Times New Roman" w:hAnsi="Times New Roman"/>
          <w:sz w:val="20"/>
        </w:rPr>
        <w:t xml:space="preserve">the mechanical </w:t>
      </w:r>
      <w:r w:rsidR="001A5008">
        <w:rPr>
          <w:rFonts w:ascii="Times New Roman" w:hAnsi="Times New Roman"/>
          <w:sz w:val="20"/>
        </w:rPr>
        <w:t>bypass, w</w:t>
      </w:r>
      <w:r w:rsidR="00673242">
        <w:rPr>
          <w:rFonts w:ascii="Times New Roman" w:hAnsi="Times New Roman"/>
          <w:sz w:val="20"/>
        </w:rPr>
        <w:t xml:space="preserve">hile preventing physical contact with live electrical connections. </w:t>
      </w:r>
      <w:r w:rsidR="00DC428C" w:rsidRPr="00481ADE">
        <w:rPr>
          <w:rFonts w:ascii="Times New Roman" w:hAnsi="Times New Roman"/>
          <w:color w:val="FF0000"/>
          <w:sz w:val="20"/>
        </w:rPr>
        <w:t xml:space="preserve">Seismic-rated </w:t>
      </w:r>
      <w:r w:rsidR="00C17A8C" w:rsidRPr="00481ADE">
        <w:rPr>
          <w:rFonts w:ascii="Times New Roman" w:hAnsi="Times New Roman"/>
          <w:color w:val="FF0000"/>
          <w:sz w:val="20"/>
        </w:rPr>
        <w:t xml:space="preserve">inverters </w:t>
      </w:r>
      <w:r w:rsidR="00481ADE" w:rsidRPr="00481ADE">
        <w:rPr>
          <w:rFonts w:ascii="Times New Roman" w:hAnsi="Times New Roman"/>
          <w:color w:val="FF0000"/>
          <w:sz w:val="20"/>
        </w:rPr>
        <w:t xml:space="preserve">shall be </w:t>
      </w:r>
      <w:r w:rsidR="00DC428C" w:rsidRPr="00481ADE">
        <w:rPr>
          <w:rFonts w:ascii="Times New Roman" w:hAnsi="Times New Roman"/>
          <w:color w:val="FF0000"/>
          <w:sz w:val="20"/>
        </w:rPr>
        <w:t>provided with floor mounting brackets.</w:t>
      </w:r>
      <w:r w:rsidR="0063018B" w:rsidRPr="00E5004F">
        <w:rPr>
          <w:rFonts w:ascii="Times New Roman" w:hAnsi="Times New Roman"/>
          <w:sz w:val="20"/>
        </w:rPr>
        <w:t xml:space="preserve"> </w:t>
      </w:r>
      <w:r w:rsidR="004F4BDB" w:rsidRPr="00E5004F">
        <w:rPr>
          <w:rFonts w:ascii="Times New Roman" w:hAnsi="Times New Roman"/>
          <w:sz w:val="20"/>
        </w:rPr>
        <w:t xml:space="preserve"> </w:t>
      </w:r>
    </w:p>
    <w:p w14:paraId="44E4B710" w14:textId="77777777" w:rsidR="005C7036" w:rsidRPr="00E5004F" w:rsidRDefault="005C7036" w:rsidP="005C7036">
      <w:pPr>
        <w:ind w:left="1080" w:right="-144"/>
        <w:rPr>
          <w:rFonts w:ascii="Times New Roman" w:hAnsi="Times New Roman"/>
          <w:sz w:val="20"/>
        </w:rPr>
      </w:pPr>
    </w:p>
    <w:p w14:paraId="154FC991" w14:textId="77777777" w:rsidR="00D5125D" w:rsidRPr="00B43332" w:rsidRDefault="00694FCB" w:rsidP="00132001">
      <w:pPr>
        <w:numPr>
          <w:ilvl w:val="2"/>
          <w:numId w:val="2"/>
        </w:numPr>
        <w:ind w:right="-144"/>
        <w:rPr>
          <w:rFonts w:ascii="Times New Roman" w:hAnsi="Times New Roman"/>
          <w:sz w:val="20"/>
        </w:rPr>
      </w:pPr>
      <w:r w:rsidRPr="00E5004F">
        <w:rPr>
          <w:rFonts w:ascii="Times New Roman" w:hAnsi="Times New Roman"/>
          <w:sz w:val="20"/>
        </w:rPr>
        <w:t>The s</w:t>
      </w:r>
      <w:r w:rsidR="00D5125D" w:rsidRPr="00E5004F">
        <w:rPr>
          <w:rFonts w:ascii="Times New Roman" w:hAnsi="Times New Roman"/>
          <w:sz w:val="20"/>
        </w:rPr>
        <w:t xml:space="preserve">ystem </w:t>
      </w:r>
      <w:r w:rsidR="00481ADE">
        <w:rPr>
          <w:rFonts w:ascii="Times New Roman" w:hAnsi="Times New Roman"/>
          <w:sz w:val="20"/>
        </w:rPr>
        <w:t xml:space="preserve">shall </w:t>
      </w:r>
      <w:r w:rsidR="00D5125D" w:rsidRPr="00E5004F">
        <w:rPr>
          <w:rFonts w:ascii="Times New Roman" w:hAnsi="Times New Roman"/>
          <w:sz w:val="20"/>
        </w:rPr>
        <w:t>operate in accordance with requirements as specified herein to support any combination of</w:t>
      </w:r>
      <w:r w:rsidR="00482A32">
        <w:rPr>
          <w:rFonts w:ascii="Times New Roman" w:hAnsi="Times New Roman"/>
          <w:sz w:val="20"/>
        </w:rPr>
        <w:t xml:space="preserve"> </w:t>
      </w:r>
      <w:r w:rsidR="00A53263" w:rsidRPr="00E5004F">
        <w:rPr>
          <w:rFonts w:ascii="Times New Roman" w:hAnsi="Times New Roman"/>
          <w:sz w:val="20"/>
        </w:rPr>
        <w:t xml:space="preserve">LED lighting, </w:t>
      </w:r>
      <w:r w:rsidR="00D5125D" w:rsidRPr="00E5004F">
        <w:rPr>
          <w:rFonts w:ascii="Times New Roman" w:hAnsi="Times New Roman"/>
          <w:sz w:val="20"/>
        </w:rPr>
        <w:t>fluorescent ballast fixtures, incandescent lamps, electronic and high power factor fluorescent ballasts</w:t>
      </w:r>
      <w:r w:rsidR="00D5125D" w:rsidRPr="005B3081">
        <w:rPr>
          <w:rFonts w:ascii="Times New Roman" w:hAnsi="Times New Roman"/>
          <w:sz w:val="20"/>
        </w:rPr>
        <w:t>,</w:t>
      </w:r>
      <w:r w:rsidR="002F18C7">
        <w:rPr>
          <w:rFonts w:ascii="Times New Roman" w:hAnsi="Times New Roman"/>
          <w:sz w:val="20"/>
        </w:rPr>
        <w:t xml:space="preserve"> </w:t>
      </w:r>
      <w:r w:rsidR="002F18C7" w:rsidRPr="00B40A32">
        <w:rPr>
          <w:rFonts w:ascii="Times New Roman" w:hAnsi="Times New Roman"/>
          <w:sz w:val="20"/>
        </w:rPr>
        <w:t xml:space="preserve">quartz </w:t>
      </w:r>
      <w:r w:rsidR="00232076" w:rsidRPr="00B40A32">
        <w:rPr>
          <w:rFonts w:ascii="Times New Roman" w:hAnsi="Times New Roman"/>
          <w:sz w:val="20"/>
        </w:rPr>
        <w:t>re-strike</w:t>
      </w:r>
      <w:r w:rsidR="002F18C7" w:rsidRPr="00B40A32">
        <w:rPr>
          <w:rFonts w:ascii="Times New Roman" w:hAnsi="Times New Roman"/>
          <w:sz w:val="20"/>
        </w:rPr>
        <w:t xml:space="preserve"> HID fixtures,</w:t>
      </w:r>
      <w:r w:rsidR="00263664">
        <w:rPr>
          <w:rFonts w:ascii="Times New Roman" w:hAnsi="Times New Roman"/>
          <w:sz w:val="20"/>
        </w:rPr>
        <w:t xml:space="preserve"> </w:t>
      </w:r>
      <w:r w:rsidR="00263664" w:rsidRPr="00B40A32">
        <w:rPr>
          <w:rFonts w:ascii="Times New Roman" w:hAnsi="Times New Roman"/>
          <w:sz w:val="20"/>
        </w:rPr>
        <w:t>halogen</w:t>
      </w:r>
      <w:r w:rsidR="00263664">
        <w:rPr>
          <w:rFonts w:ascii="Times New Roman" w:hAnsi="Times New Roman"/>
          <w:sz w:val="20"/>
        </w:rPr>
        <w:t>,</w:t>
      </w:r>
      <w:r w:rsidR="002F18C7">
        <w:rPr>
          <w:rFonts w:ascii="Times New Roman" w:hAnsi="Times New Roman"/>
          <w:sz w:val="20"/>
        </w:rPr>
        <w:t xml:space="preserve"> </w:t>
      </w:r>
      <w:r w:rsidR="00D5125D">
        <w:rPr>
          <w:rFonts w:ascii="Times New Roman" w:hAnsi="Times New Roman"/>
          <w:sz w:val="20"/>
        </w:rPr>
        <w:t xml:space="preserve">or </w:t>
      </w:r>
      <w:r w:rsidR="00D5125D" w:rsidRPr="005B3081">
        <w:rPr>
          <w:rFonts w:ascii="Times New Roman" w:hAnsi="Times New Roman"/>
          <w:sz w:val="20"/>
        </w:rPr>
        <w:t xml:space="preserve">other approved loads up to the </w:t>
      </w:r>
      <w:r w:rsidR="002F18C7">
        <w:rPr>
          <w:rFonts w:ascii="Times New Roman" w:hAnsi="Times New Roman"/>
          <w:sz w:val="20"/>
        </w:rPr>
        <w:t xml:space="preserve">output </w:t>
      </w:r>
      <w:r w:rsidR="00D5125D" w:rsidRPr="005B3081">
        <w:rPr>
          <w:rFonts w:ascii="Times New Roman" w:hAnsi="Times New Roman"/>
          <w:sz w:val="20"/>
        </w:rPr>
        <w:t xml:space="preserve">rating of the system. </w:t>
      </w:r>
      <w:r w:rsidR="002F18C7">
        <w:rPr>
          <w:rFonts w:ascii="Times New Roman" w:hAnsi="Times New Roman"/>
          <w:sz w:val="20"/>
        </w:rPr>
        <w:t xml:space="preserve">The </w:t>
      </w:r>
      <w:r w:rsidR="00D5125D" w:rsidRPr="005B3081">
        <w:rPr>
          <w:rFonts w:ascii="Times New Roman" w:hAnsi="Times New Roman"/>
          <w:sz w:val="20"/>
        </w:rPr>
        <w:t>AC output</w:t>
      </w:r>
      <w:r w:rsidR="00E044FD">
        <w:rPr>
          <w:rFonts w:ascii="Times New Roman" w:hAnsi="Times New Roman"/>
          <w:sz w:val="20"/>
        </w:rPr>
        <w:t xml:space="preserve"> </w:t>
      </w:r>
      <w:r w:rsidR="004D5A93">
        <w:rPr>
          <w:rFonts w:ascii="Times New Roman" w:hAnsi="Times New Roman"/>
          <w:sz w:val="20"/>
        </w:rPr>
        <w:t>of the i</w:t>
      </w:r>
      <w:r w:rsidR="000C4171">
        <w:rPr>
          <w:rFonts w:ascii="Times New Roman" w:hAnsi="Times New Roman"/>
          <w:sz w:val="20"/>
        </w:rPr>
        <w:t xml:space="preserve">nverter </w:t>
      </w:r>
      <w:r w:rsidR="00481ADE">
        <w:rPr>
          <w:rFonts w:ascii="Times New Roman" w:hAnsi="Times New Roman"/>
          <w:sz w:val="20"/>
        </w:rPr>
        <w:t xml:space="preserve">shall be </w:t>
      </w:r>
      <w:r w:rsidR="000C4171">
        <w:rPr>
          <w:rFonts w:ascii="Times New Roman" w:hAnsi="Times New Roman"/>
          <w:sz w:val="20"/>
        </w:rPr>
        <w:t>1</w:t>
      </w:r>
      <w:r w:rsidR="00D5125D" w:rsidRPr="005B3081">
        <w:rPr>
          <w:rFonts w:ascii="Times New Roman" w:hAnsi="Times New Roman"/>
          <w:sz w:val="20"/>
        </w:rPr>
        <w:t>00% rated</w:t>
      </w:r>
      <w:r w:rsidR="000C4171">
        <w:rPr>
          <w:rFonts w:ascii="Times New Roman" w:hAnsi="Times New Roman"/>
          <w:sz w:val="20"/>
        </w:rPr>
        <w:t xml:space="preserve"> in all modes, </w:t>
      </w:r>
      <w:r w:rsidR="00D5125D" w:rsidRPr="005B3081">
        <w:rPr>
          <w:rFonts w:ascii="Times New Roman" w:hAnsi="Times New Roman"/>
          <w:sz w:val="20"/>
        </w:rPr>
        <w:t>and limited only by the system</w:t>
      </w:r>
      <w:r w:rsidR="005C39A8">
        <w:rPr>
          <w:rFonts w:ascii="Times New Roman" w:hAnsi="Times New Roman"/>
          <w:sz w:val="20"/>
        </w:rPr>
        <w:t>’s</w:t>
      </w:r>
      <w:r w:rsidR="00D5125D" w:rsidRPr="005B3081">
        <w:rPr>
          <w:rFonts w:ascii="Times New Roman" w:hAnsi="Times New Roman"/>
          <w:sz w:val="20"/>
        </w:rPr>
        <w:t xml:space="preserve"> maximum </w:t>
      </w:r>
      <w:r w:rsidR="002F18C7">
        <w:rPr>
          <w:rFonts w:ascii="Times New Roman" w:hAnsi="Times New Roman"/>
          <w:sz w:val="20"/>
        </w:rPr>
        <w:t>KVA/</w:t>
      </w:r>
      <w:r w:rsidR="00D5125D" w:rsidRPr="005B3081">
        <w:rPr>
          <w:rFonts w:ascii="Times New Roman" w:hAnsi="Times New Roman"/>
          <w:sz w:val="20"/>
        </w:rPr>
        <w:t>KW output ra</w:t>
      </w:r>
      <w:r w:rsidR="00D5125D">
        <w:rPr>
          <w:rFonts w:ascii="Times New Roman" w:hAnsi="Times New Roman"/>
          <w:sz w:val="20"/>
        </w:rPr>
        <w:t xml:space="preserve">ting. </w:t>
      </w:r>
      <w:r w:rsidR="002F18C7">
        <w:rPr>
          <w:rFonts w:ascii="Times New Roman" w:hAnsi="Times New Roman"/>
          <w:color w:val="FF0000"/>
          <w:sz w:val="20"/>
        </w:rPr>
        <w:t xml:space="preserve"> </w:t>
      </w:r>
    </w:p>
    <w:p w14:paraId="30F4709B" w14:textId="77777777" w:rsidR="00B43332" w:rsidRDefault="00B43332" w:rsidP="00B43332">
      <w:pPr>
        <w:pStyle w:val="ListParagraph"/>
        <w:rPr>
          <w:rFonts w:ascii="Times New Roman" w:hAnsi="Times New Roman"/>
          <w:sz w:val="20"/>
        </w:rPr>
      </w:pPr>
    </w:p>
    <w:p w14:paraId="2C90B53D" w14:textId="77777777" w:rsidR="008F2A39" w:rsidRDefault="008F2A39" w:rsidP="00B43332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</w:rPr>
      </w:pPr>
    </w:p>
    <w:p w14:paraId="4685B136" w14:textId="77777777" w:rsidR="00481ADE" w:rsidRPr="005B3081" w:rsidRDefault="00481ADE" w:rsidP="00481ADE">
      <w:pPr>
        <w:ind w:left="1440" w:right="-144" w:hanging="1440"/>
        <w:rPr>
          <w:rFonts w:ascii="Times New Roman" w:hAnsi="Times New Roman"/>
          <w:sz w:val="20"/>
        </w:rPr>
      </w:pPr>
      <w:r w:rsidRPr="000300C1"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3</w:t>
      </w:r>
      <w:r w:rsidRPr="000300C1">
        <w:rPr>
          <w:rFonts w:ascii="Times New Roman" w:hAnsi="Times New Roman"/>
          <w:sz w:val="20"/>
        </w:rPr>
        <w:t xml:space="preserve">         M</w:t>
      </w:r>
      <w:r>
        <w:rPr>
          <w:rFonts w:ascii="Times New Roman" w:hAnsi="Times New Roman"/>
          <w:sz w:val="20"/>
        </w:rPr>
        <w:t>odes of Operation</w:t>
      </w:r>
    </w:p>
    <w:p w14:paraId="11EC4C79" w14:textId="77777777" w:rsidR="00F30AA3" w:rsidRPr="005B3081" w:rsidRDefault="00F30AA3" w:rsidP="00F30AA3">
      <w:pPr>
        <w:ind w:left="720" w:right="-144"/>
        <w:rPr>
          <w:rFonts w:ascii="Times New Roman" w:hAnsi="Times New Roman"/>
          <w:sz w:val="20"/>
        </w:rPr>
      </w:pPr>
    </w:p>
    <w:p w14:paraId="313E67FE" w14:textId="77777777" w:rsidR="00AE4262" w:rsidRDefault="00AE4262" w:rsidP="00132001">
      <w:pPr>
        <w:numPr>
          <w:ilvl w:val="2"/>
          <w:numId w:val="18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ON-LINE MODE</w:t>
      </w:r>
    </w:p>
    <w:p w14:paraId="4228514B" w14:textId="77777777" w:rsidR="000D341D" w:rsidRPr="00AE4262" w:rsidRDefault="000D341D" w:rsidP="000D341D">
      <w:pPr>
        <w:ind w:left="1080" w:right="-144"/>
        <w:rPr>
          <w:rFonts w:ascii="Times New Roman" w:hAnsi="Times New Roman"/>
          <w:sz w:val="20"/>
        </w:rPr>
      </w:pPr>
    </w:p>
    <w:p w14:paraId="1FC371CE" w14:textId="77777777" w:rsidR="003B7114" w:rsidRDefault="00F30AA3" w:rsidP="00132001">
      <w:pPr>
        <w:numPr>
          <w:ilvl w:val="0"/>
          <w:numId w:val="23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lastRenderedPageBreak/>
        <w:t xml:space="preserve">Normal Operation: The load </w:t>
      </w:r>
      <w:r w:rsidR="003C5970">
        <w:rPr>
          <w:rFonts w:ascii="Times New Roman" w:hAnsi="Times New Roman"/>
          <w:sz w:val="20"/>
        </w:rPr>
        <w:t xml:space="preserve">shall be </w:t>
      </w:r>
      <w:r w:rsidR="00274C91" w:rsidRPr="005B3081">
        <w:rPr>
          <w:rFonts w:ascii="Times New Roman" w:hAnsi="Times New Roman"/>
          <w:sz w:val="20"/>
        </w:rPr>
        <w:t>supplied with</w:t>
      </w:r>
      <w:r w:rsidRPr="005B3081">
        <w:rPr>
          <w:rFonts w:ascii="Times New Roman" w:hAnsi="Times New Roman"/>
          <w:sz w:val="20"/>
        </w:rPr>
        <w:t xml:space="preserve"> regulated power derived from the </w:t>
      </w:r>
      <w:r w:rsidR="00E95D8D" w:rsidRPr="005B3081">
        <w:rPr>
          <w:rFonts w:ascii="Times New Roman" w:hAnsi="Times New Roman"/>
          <w:sz w:val="20"/>
        </w:rPr>
        <w:t xml:space="preserve">normal AC power input </w:t>
      </w:r>
      <w:r w:rsidR="00274C91" w:rsidRPr="005B3081">
        <w:rPr>
          <w:rFonts w:ascii="Times New Roman" w:hAnsi="Times New Roman"/>
          <w:sz w:val="20"/>
        </w:rPr>
        <w:t xml:space="preserve">terminals </w:t>
      </w:r>
      <w:r w:rsidR="00E95D8D" w:rsidRPr="005B3081">
        <w:rPr>
          <w:rFonts w:ascii="Times New Roman" w:hAnsi="Times New Roman"/>
          <w:sz w:val="20"/>
        </w:rPr>
        <w:t xml:space="preserve">through </w:t>
      </w:r>
      <w:r w:rsidR="00E95D8D" w:rsidRPr="00EA43EF">
        <w:rPr>
          <w:rFonts w:ascii="Times New Roman" w:hAnsi="Times New Roman"/>
          <w:sz w:val="20"/>
        </w:rPr>
        <w:t xml:space="preserve">the </w:t>
      </w:r>
      <w:r w:rsidR="0092467C" w:rsidRPr="00EA43EF">
        <w:rPr>
          <w:rFonts w:ascii="Times New Roman" w:hAnsi="Times New Roman"/>
          <w:sz w:val="20"/>
        </w:rPr>
        <w:t xml:space="preserve">input </w:t>
      </w:r>
      <w:r w:rsidR="008E3694" w:rsidRPr="00EA43EF">
        <w:rPr>
          <w:rFonts w:ascii="Times New Roman" w:hAnsi="Times New Roman"/>
          <w:sz w:val="20"/>
        </w:rPr>
        <w:t>PFC</w:t>
      </w:r>
      <w:r w:rsidR="0092467C" w:rsidRPr="00EA43EF">
        <w:rPr>
          <w:rFonts w:ascii="Times New Roman" w:hAnsi="Times New Roman"/>
          <w:sz w:val="20"/>
        </w:rPr>
        <w:t xml:space="preserve"> AC/DC converter </w:t>
      </w:r>
      <w:r w:rsidR="00274C91" w:rsidRPr="00EA43EF">
        <w:rPr>
          <w:rFonts w:ascii="Times New Roman" w:hAnsi="Times New Roman"/>
          <w:sz w:val="20"/>
        </w:rPr>
        <w:t xml:space="preserve">and </w:t>
      </w:r>
      <w:r w:rsidR="0092467C" w:rsidRPr="00EA43EF">
        <w:rPr>
          <w:rFonts w:ascii="Times New Roman" w:hAnsi="Times New Roman"/>
          <w:sz w:val="20"/>
        </w:rPr>
        <w:t xml:space="preserve">output DC/AC </w:t>
      </w:r>
      <w:r w:rsidR="00274C91" w:rsidRPr="00EA43EF">
        <w:rPr>
          <w:rFonts w:ascii="Times New Roman" w:hAnsi="Times New Roman"/>
          <w:sz w:val="20"/>
        </w:rPr>
        <w:t>inverter</w:t>
      </w:r>
      <w:r w:rsidRPr="00EA43EF">
        <w:rPr>
          <w:rFonts w:ascii="Times New Roman" w:hAnsi="Times New Roman"/>
          <w:sz w:val="20"/>
        </w:rPr>
        <w:t xml:space="preserve">. </w:t>
      </w:r>
      <w:r w:rsidR="008E3694" w:rsidRPr="00EA43EF">
        <w:rPr>
          <w:rFonts w:ascii="Times New Roman" w:hAnsi="Times New Roman"/>
          <w:sz w:val="20"/>
        </w:rPr>
        <w:t xml:space="preserve">A </w:t>
      </w:r>
      <w:r w:rsidR="008E3694" w:rsidRPr="00DD0F3F">
        <w:rPr>
          <w:rFonts w:ascii="Times New Roman" w:hAnsi="Times New Roman"/>
          <w:sz w:val="20"/>
        </w:rPr>
        <w:t>full load rated</w:t>
      </w:r>
      <w:r w:rsidR="008E3694" w:rsidRPr="00EA43EF">
        <w:rPr>
          <w:rFonts w:ascii="Times New Roman" w:hAnsi="Times New Roman"/>
          <w:sz w:val="20"/>
        </w:rPr>
        <w:t xml:space="preserve"> DC/DC battery </w:t>
      </w:r>
      <w:r w:rsidR="00C60027" w:rsidRPr="00EA43EF">
        <w:rPr>
          <w:rFonts w:ascii="Times New Roman" w:hAnsi="Times New Roman"/>
          <w:sz w:val="20"/>
        </w:rPr>
        <w:t xml:space="preserve">charger </w:t>
      </w:r>
      <w:r w:rsidR="003C5970">
        <w:rPr>
          <w:rFonts w:ascii="Times New Roman" w:hAnsi="Times New Roman"/>
          <w:sz w:val="20"/>
        </w:rPr>
        <w:t xml:space="preserve">shall be </w:t>
      </w:r>
      <w:r w:rsidR="008E3694" w:rsidRPr="00EA43EF">
        <w:rPr>
          <w:rFonts w:ascii="Times New Roman" w:hAnsi="Times New Roman"/>
          <w:sz w:val="20"/>
        </w:rPr>
        <w:t xml:space="preserve">used </w:t>
      </w:r>
      <w:r w:rsidR="00C60027" w:rsidRPr="00EA43EF">
        <w:rPr>
          <w:rFonts w:ascii="Times New Roman" w:hAnsi="Times New Roman"/>
          <w:sz w:val="20"/>
        </w:rPr>
        <w:t xml:space="preserve">to </w:t>
      </w:r>
      <w:r w:rsidR="00046645" w:rsidRPr="00EA43EF">
        <w:rPr>
          <w:rFonts w:ascii="Times New Roman" w:hAnsi="Times New Roman"/>
          <w:sz w:val="20"/>
        </w:rPr>
        <w:t>charge</w:t>
      </w:r>
      <w:r w:rsidR="00C60027" w:rsidRPr="00EA43EF">
        <w:rPr>
          <w:rFonts w:ascii="Times New Roman" w:hAnsi="Times New Roman"/>
          <w:sz w:val="20"/>
        </w:rPr>
        <w:t xml:space="preserve"> the batteries</w:t>
      </w:r>
      <w:r w:rsidR="00EC7347" w:rsidRPr="00EA43EF">
        <w:rPr>
          <w:rFonts w:ascii="Times New Roman" w:hAnsi="Times New Roman"/>
          <w:sz w:val="20"/>
        </w:rPr>
        <w:t xml:space="preserve">. </w:t>
      </w:r>
      <w:r w:rsidR="009B43AF" w:rsidRPr="00EA43EF">
        <w:rPr>
          <w:rFonts w:ascii="Times New Roman" w:hAnsi="Times New Roman"/>
          <w:sz w:val="20"/>
        </w:rPr>
        <w:t xml:space="preserve"> </w:t>
      </w:r>
    </w:p>
    <w:p w14:paraId="27F1B139" w14:textId="77777777" w:rsidR="00F30AA3" w:rsidRDefault="009B43AF" w:rsidP="003B7114">
      <w:pPr>
        <w:ind w:left="1440" w:right="-144"/>
        <w:rPr>
          <w:rFonts w:ascii="Times New Roman" w:hAnsi="Times New Roman"/>
          <w:sz w:val="20"/>
        </w:rPr>
      </w:pPr>
      <w:r w:rsidRPr="00EA43EF">
        <w:rPr>
          <w:rFonts w:ascii="Times New Roman" w:hAnsi="Times New Roman"/>
          <w:sz w:val="20"/>
        </w:rPr>
        <w:t xml:space="preserve">  </w:t>
      </w:r>
    </w:p>
    <w:p w14:paraId="7E2892D2" w14:textId="77777777" w:rsidR="003B7114" w:rsidRDefault="007D7666" w:rsidP="00132001">
      <w:pPr>
        <w:numPr>
          <w:ilvl w:val="0"/>
          <w:numId w:val="23"/>
        </w:numPr>
        <w:ind w:right="-144"/>
        <w:rPr>
          <w:rFonts w:ascii="Times New Roman" w:hAnsi="Times New Roman"/>
          <w:sz w:val="20"/>
        </w:rPr>
      </w:pPr>
      <w:r w:rsidRPr="00C06181">
        <w:rPr>
          <w:rFonts w:ascii="Times New Roman" w:hAnsi="Times New Roman"/>
          <w:sz w:val="20"/>
        </w:rPr>
        <w:t xml:space="preserve">Uninterrupted </w:t>
      </w:r>
      <w:r w:rsidR="00941919" w:rsidRPr="00C06181">
        <w:rPr>
          <w:rFonts w:ascii="Times New Roman" w:hAnsi="Times New Roman"/>
          <w:sz w:val="20"/>
        </w:rPr>
        <w:t xml:space="preserve">Emergency </w:t>
      </w:r>
      <w:r w:rsidR="00590F47" w:rsidRPr="00C06181">
        <w:rPr>
          <w:rFonts w:ascii="Times New Roman" w:hAnsi="Times New Roman"/>
          <w:sz w:val="20"/>
        </w:rPr>
        <w:t xml:space="preserve">Operation: Upon the failure or unacceptable deviation of commercial AC power, </w:t>
      </w:r>
      <w:r w:rsidR="008E02B1" w:rsidRPr="00C06181">
        <w:rPr>
          <w:rFonts w:ascii="Times New Roman" w:hAnsi="Times New Roman"/>
          <w:sz w:val="20"/>
        </w:rPr>
        <w:t>power</w:t>
      </w:r>
      <w:r w:rsidR="00274C91" w:rsidRPr="00C06181">
        <w:rPr>
          <w:rFonts w:ascii="Times New Roman" w:hAnsi="Times New Roman"/>
          <w:sz w:val="20"/>
        </w:rPr>
        <w:t xml:space="preserve"> </w:t>
      </w:r>
      <w:r w:rsidR="003C5970" w:rsidRPr="00C06181">
        <w:rPr>
          <w:rFonts w:ascii="Times New Roman" w:hAnsi="Times New Roman"/>
          <w:sz w:val="20"/>
        </w:rPr>
        <w:t xml:space="preserve">shall </w:t>
      </w:r>
      <w:r w:rsidR="00274C91" w:rsidRPr="00C06181">
        <w:rPr>
          <w:rFonts w:ascii="Times New Roman" w:hAnsi="Times New Roman"/>
          <w:sz w:val="20"/>
        </w:rPr>
        <w:t xml:space="preserve">be supplied by </w:t>
      </w:r>
      <w:r w:rsidR="006634CC" w:rsidRPr="00C06181">
        <w:rPr>
          <w:rFonts w:ascii="Times New Roman" w:hAnsi="Times New Roman"/>
          <w:sz w:val="20"/>
        </w:rPr>
        <w:t>the battery</w:t>
      </w:r>
      <w:r w:rsidR="001C16CA" w:rsidRPr="00C06181">
        <w:rPr>
          <w:rFonts w:ascii="Times New Roman" w:hAnsi="Times New Roman"/>
          <w:sz w:val="20"/>
        </w:rPr>
        <w:t xml:space="preserve"> </w:t>
      </w:r>
      <w:r w:rsidR="00274C91" w:rsidRPr="00C06181">
        <w:rPr>
          <w:rFonts w:ascii="Times New Roman" w:hAnsi="Times New Roman"/>
          <w:sz w:val="20"/>
        </w:rPr>
        <w:t xml:space="preserve">through the </w:t>
      </w:r>
      <w:r w:rsidR="00EC7347" w:rsidRPr="00C06181">
        <w:rPr>
          <w:rFonts w:ascii="Times New Roman" w:hAnsi="Times New Roman"/>
          <w:sz w:val="20"/>
        </w:rPr>
        <w:t xml:space="preserve">output </w:t>
      </w:r>
      <w:r w:rsidR="004C1341" w:rsidRPr="00C06181">
        <w:rPr>
          <w:rFonts w:ascii="Times New Roman" w:hAnsi="Times New Roman"/>
          <w:sz w:val="20"/>
        </w:rPr>
        <w:t xml:space="preserve">DC/AC </w:t>
      </w:r>
      <w:r w:rsidR="00274C91" w:rsidRPr="00C06181">
        <w:rPr>
          <w:rFonts w:ascii="Times New Roman" w:hAnsi="Times New Roman"/>
          <w:sz w:val="20"/>
        </w:rPr>
        <w:t xml:space="preserve">inverter and </w:t>
      </w:r>
      <w:r w:rsidR="003C5970" w:rsidRPr="00C06181">
        <w:rPr>
          <w:rFonts w:ascii="Times New Roman" w:hAnsi="Times New Roman"/>
          <w:sz w:val="20"/>
        </w:rPr>
        <w:t xml:space="preserve">shall </w:t>
      </w:r>
      <w:r w:rsidR="00274C91" w:rsidRPr="00C06181">
        <w:rPr>
          <w:rFonts w:ascii="Times New Roman" w:hAnsi="Times New Roman"/>
          <w:sz w:val="20"/>
        </w:rPr>
        <w:t>continue to</w:t>
      </w:r>
      <w:r w:rsidR="006634CC" w:rsidRPr="00C06181">
        <w:rPr>
          <w:rFonts w:ascii="Times New Roman" w:hAnsi="Times New Roman"/>
          <w:sz w:val="20"/>
        </w:rPr>
        <w:t xml:space="preserve"> supply</w:t>
      </w:r>
      <w:r w:rsidR="00274C91" w:rsidRPr="00C06181">
        <w:rPr>
          <w:rFonts w:ascii="Times New Roman" w:hAnsi="Times New Roman"/>
          <w:sz w:val="20"/>
        </w:rPr>
        <w:t xml:space="preserve"> power to the load without </w:t>
      </w:r>
      <w:r w:rsidR="00F53B54" w:rsidRPr="00C06181">
        <w:rPr>
          <w:rFonts w:ascii="Times New Roman" w:hAnsi="Times New Roman"/>
          <w:sz w:val="20"/>
        </w:rPr>
        <w:t>transfer</w:t>
      </w:r>
      <w:r w:rsidR="00274C91" w:rsidRPr="003B7114">
        <w:rPr>
          <w:rFonts w:ascii="Times New Roman" w:hAnsi="Times New Roman"/>
          <w:sz w:val="20"/>
        </w:rPr>
        <w:t xml:space="preserve"> loss or disturbance. When power is restored at the AC input terminals of the system, the </w:t>
      </w:r>
      <w:r w:rsidR="00EC7347" w:rsidRPr="003B7114">
        <w:rPr>
          <w:rFonts w:ascii="Times New Roman" w:hAnsi="Times New Roman"/>
          <w:sz w:val="20"/>
        </w:rPr>
        <w:t xml:space="preserve">input </w:t>
      </w:r>
      <w:r w:rsidR="004C1341" w:rsidRPr="003B7114">
        <w:rPr>
          <w:rFonts w:ascii="Times New Roman" w:hAnsi="Times New Roman"/>
          <w:sz w:val="20"/>
        </w:rPr>
        <w:t xml:space="preserve">AC/DC </w:t>
      </w:r>
      <w:r w:rsidR="00EC7347" w:rsidRPr="003B7114">
        <w:rPr>
          <w:rFonts w:ascii="Times New Roman" w:hAnsi="Times New Roman"/>
          <w:sz w:val="20"/>
        </w:rPr>
        <w:t xml:space="preserve">PFC converter </w:t>
      </w:r>
      <w:r w:rsidR="003C5970">
        <w:rPr>
          <w:rFonts w:ascii="Times New Roman" w:hAnsi="Times New Roman"/>
          <w:sz w:val="20"/>
        </w:rPr>
        <w:t xml:space="preserve">shall </w:t>
      </w:r>
      <w:r w:rsidR="00274C91" w:rsidRPr="003B7114">
        <w:rPr>
          <w:rFonts w:ascii="Times New Roman" w:hAnsi="Times New Roman"/>
          <w:sz w:val="20"/>
        </w:rPr>
        <w:t xml:space="preserve">supply power to the load through the </w:t>
      </w:r>
      <w:r w:rsidR="00EC7347" w:rsidRPr="003B7114">
        <w:rPr>
          <w:rFonts w:ascii="Times New Roman" w:hAnsi="Times New Roman"/>
          <w:sz w:val="20"/>
        </w:rPr>
        <w:t>output</w:t>
      </w:r>
      <w:r w:rsidR="004C1341" w:rsidRPr="003B7114">
        <w:rPr>
          <w:rFonts w:ascii="Times New Roman" w:hAnsi="Times New Roman"/>
          <w:sz w:val="20"/>
        </w:rPr>
        <w:t xml:space="preserve"> DC/AC</w:t>
      </w:r>
      <w:r w:rsidR="00EC7347" w:rsidRPr="003B7114">
        <w:rPr>
          <w:rFonts w:ascii="Times New Roman" w:hAnsi="Times New Roman"/>
          <w:sz w:val="20"/>
        </w:rPr>
        <w:t xml:space="preserve"> </w:t>
      </w:r>
      <w:r w:rsidR="00274C91" w:rsidRPr="003B7114">
        <w:rPr>
          <w:rFonts w:ascii="Times New Roman" w:hAnsi="Times New Roman"/>
          <w:sz w:val="20"/>
        </w:rPr>
        <w:t>inverter</w:t>
      </w:r>
      <w:r w:rsidR="00EC7347" w:rsidRPr="003B7114">
        <w:rPr>
          <w:rFonts w:ascii="Times New Roman" w:hAnsi="Times New Roman"/>
          <w:sz w:val="20"/>
        </w:rPr>
        <w:t>. S</w:t>
      </w:r>
      <w:r w:rsidR="00274C91" w:rsidRPr="003B7114">
        <w:rPr>
          <w:rFonts w:ascii="Times New Roman" w:hAnsi="Times New Roman"/>
          <w:sz w:val="20"/>
        </w:rPr>
        <w:t>imultaneously</w:t>
      </w:r>
      <w:r w:rsidR="003C5970">
        <w:rPr>
          <w:rFonts w:ascii="Times New Roman" w:hAnsi="Times New Roman"/>
          <w:sz w:val="20"/>
        </w:rPr>
        <w:t xml:space="preserve">, </w:t>
      </w:r>
      <w:r w:rsidR="00EC7347" w:rsidRPr="003B7114">
        <w:rPr>
          <w:rFonts w:ascii="Times New Roman" w:hAnsi="Times New Roman"/>
          <w:sz w:val="20"/>
        </w:rPr>
        <w:t xml:space="preserve">the DC/DC battery charger </w:t>
      </w:r>
      <w:r w:rsidR="003C5970">
        <w:rPr>
          <w:rFonts w:ascii="Times New Roman" w:hAnsi="Times New Roman"/>
          <w:sz w:val="20"/>
        </w:rPr>
        <w:t xml:space="preserve">shall </w:t>
      </w:r>
      <w:r w:rsidR="00274C91" w:rsidRPr="003B7114">
        <w:rPr>
          <w:rFonts w:ascii="Times New Roman" w:hAnsi="Times New Roman"/>
          <w:sz w:val="20"/>
        </w:rPr>
        <w:t>recharge the batteries.</w:t>
      </w:r>
      <w:r w:rsidR="00590F47" w:rsidRPr="003B7114">
        <w:rPr>
          <w:rFonts w:ascii="Times New Roman" w:hAnsi="Times New Roman"/>
          <w:sz w:val="20"/>
        </w:rPr>
        <w:t xml:space="preserve"> There </w:t>
      </w:r>
      <w:r w:rsidR="003C5970">
        <w:rPr>
          <w:rFonts w:ascii="Times New Roman" w:hAnsi="Times New Roman"/>
          <w:sz w:val="20"/>
        </w:rPr>
        <w:t xml:space="preserve">shall be </w:t>
      </w:r>
      <w:r w:rsidR="00590F47" w:rsidRPr="003B7114">
        <w:rPr>
          <w:rFonts w:ascii="Times New Roman" w:hAnsi="Times New Roman"/>
          <w:sz w:val="20"/>
        </w:rPr>
        <w:t xml:space="preserve">no break or interruption of power to the load upon failure or restoration of the commercial AC power. </w:t>
      </w:r>
      <w:r w:rsidR="0018595F" w:rsidRPr="003B7114">
        <w:rPr>
          <w:rFonts w:ascii="Times New Roman" w:hAnsi="Times New Roman"/>
          <w:sz w:val="20"/>
        </w:rPr>
        <w:t xml:space="preserve">  </w:t>
      </w:r>
    </w:p>
    <w:p w14:paraId="75958E8D" w14:textId="77777777" w:rsidR="00BE70F7" w:rsidRDefault="00BE70F7" w:rsidP="00BE70F7">
      <w:pPr>
        <w:pStyle w:val="ListParagraph"/>
        <w:rPr>
          <w:rFonts w:ascii="Times New Roman" w:hAnsi="Times New Roman"/>
          <w:sz w:val="20"/>
        </w:rPr>
      </w:pPr>
    </w:p>
    <w:p w14:paraId="058AB8A1" w14:textId="77777777" w:rsidR="00793543" w:rsidRDefault="00BE70F7" w:rsidP="00132001">
      <w:pPr>
        <w:numPr>
          <w:ilvl w:val="0"/>
          <w:numId w:val="23"/>
        </w:numPr>
        <w:rPr>
          <w:rFonts w:ascii="Times New Roman" w:hAnsi="Times New Roman"/>
          <w:sz w:val="20"/>
        </w:rPr>
      </w:pPr>
      <w:r w:rsidRPr="008766B8">
        <w:rPr>
          <w:rFonts w:ascii="Times New Roman" w:hAnsi="Times New Roman"/>
          <w:sz w:val="20"/>
        </w:rPr>
        <w:t xml:space="preserve">Automatic Bypass: The system </w:t>
      </w:r>
      <w:r w:rsidR="003C5970">
        <w:rPr>
          <w:rFonts w:ascii="Times New Roman" w:hAnsi="Times New Roman"/>
          <w:sz w:val="20"/>
        </w:rPr>
        <w:t xml:space="preserve">shall </w:t>
      </w:r>
      <w:r w:rsidRPr="008766B8">
        <w:rPr>
          <w:rFonts w:ascii="Times New Roman" w:hAnsi="Times New Roman"/>
          <w:sz w:val="20"/>
        </w:rPr>
        <w:t>include an automatic static bypass for fault clearing, instantaneous overload conditions that exceed specified levels</w:t>
      </w:r>
      <w:r w:rsidR="003C5970">
        <w:rPr>
          <w:rFonts w:ascii="Times New Roman" w:hAnsi="Times New Roman"/>
          <w:sz w:val="20"/>
        </w:rPr>
        <w:t>,</w:t>
      </w:r>
      <w:r w:rsidRPr="008766B8">
        <w:rPr>
          <w:rFonts w:ascii="Times New Roman" w:hAnsi="Times New Roman"/>
          <w:sz w:val="20"/>
        </w:rPr>
        <w:t xml:space="preserve"> and/or to connect the load to the bypass power source in the event of a system fault or failure. The static bypass switch </w:t>
      </w:r>
      <w:r w:rsidR="003C5970">
        <w:rPr>
          <w:rFonts w:ascii="Times New Roman" w:hAnsi="Times New Roman"/>
          <w:sz w:val="20"/>
        </w:rPr>
        <w:t xml:space="preserve">shall </w:t>
      </w:r>
      <w:r w:rsidRPr="008766B8">
        <w:rPr>
          <w:rFonts w:ascii="Times New Roman" w:hAnsi="Times New Roman"/>
          <w:sz w:val="20"/>
        </w:rPr>
        <w:t>transfer the load from the inverter output to the bypass pow</w:t>
      </w:r>
      <w:r w:rsidR="005F78FF">
        <w:rPr>
          <w:rFonts w:ascii="Times New Roman" w:hAnsi="Times New Roman"/>
          <w:sz w:val="20"/>
        </w:rPr>
        <w:t xml:space="preserve">er source </w:t>
      </w:r>
      <w:r w:rsidR="005F78FF" w:rsidRPr="00EA43EF">
        <w:rPr>
          <w:rFonts w:ascii="Times New Roman" w:hAnsi="Times New Roman"/>
          <w:sz w:val="20"/>
        </w:rPr>
        <w:t>under the</w:t>
      </w:r>
      <w:r w:rsidR="005F78FF" w:rsidRPr="00B40A32">
        <w:rPr>
          <w:rFonts w:ascii="Times New Roman" w:hAnsi="Times New Roman"/>
          <w:sz w:val="20"/>
        </w:rPr>
        <w:t xml:space="preserve"> following conditions</w:t>
      </w:r>
      <w:r w:rsidR="005F78FF">
        <w:rPr>
          <w:rFonts w:ascii="Times New Roman" w:hAnsi="Times New Roman"/>
          <w:sz w:val="20"/>
        </w:rPr>
        <w:t xml:space="preserve">.   </w:t>
      </w:r>
    </w:p>
    <w:p w14:paraId="35D9A047" w14:textId="77777777" w:rsidR="005F78FF" w:rsidRDefault="005F78FF" w:rsidP="005F78FF">
      <w:pPr>
        <w:pStyle w:val="ListParagraph"/>
        <w:rPr>
          <w:rFonts w:ascii="Times New Roman" w:hAnsi="Times New Roman"/>
          <w:sz w:val="20"/>
        </w:rPr>
      </w:pPr>
    </w:p>
    <w:p w14:paraId="78E68893" w14:textId="77777777" w:rsidR="005F78FF" w:rsidRPr="005F78FF" w:rsidRDefault="005F78FF" w:rsidP="007A789E">
      <w:pPr>
        <w:numPr>
          <w:ilvl w:val="0"/>
          <w:numId w:val="27"/>
        </w:numPr>
        <w:rPr>
          <w:rFonts w:ascii="Times New Roman" w:hAnsi="Times New Roman"/>
          <w:sz w:val="20"/>
        </w:rPr>
      </w:pPr>
      <w:r w:rsidRPr="005F78FF">
        <w:rPr>
          <w:rFonts w:ascii="Times New Roman" w:hAnsi="Times New Roman"/>
          <w:sz w:val="20"/>
        </w:rPr>
        <w:t>Output overload capacity exceeded</w:t>
      </w:r>
    </w:p>
    <w:p w14:paraId="3F1265DD" w14:textId="77777777" w:rsidR="005F78FF" w:rsidRPr="005F78FF" w:rsidRDefault="005F78FF" w:rsidP="007A789E">
      <w:pPr>
        <w:numPr>
          <w:ilvl w:val="0"/>
          <w:numId w:val="27"/>
        </w:numPr>
        <w:rPr>
          <w:rFonts w:ascii="Times New Roman" w:hAnsi="Times New Roman"/>
          <w:sz w:val="20"/>
        </w:rPr>
      </w:pPr>
      <w:r w:rsidRPr="005F78FF">
        <w:rPr>
          <w:rFonts w:ascii="Times New Roman" w:hAnsi="Times New Roman"/>
          <w:sz w:val="20"/>
        </w:rPr>
        <w:t xml:space="preserve">Inverter failure </w:t>
      </w:r>
    </w:p>
    <w:p w14:paraId="3FDAAFDE" w14:textId="77777777" w:rsidR="005F78FF" w:rsidRPr="005F78FF" w:rsidRDefault="005F78FF" w:rsidP="007A789E">
      <w:pPr>
        <w:numPr>
          <w:ilvl w:val="0"/>
          <w:numId w:val="27"/>
        </w:numPr>
        <w:rPr>
          <w:rFonts w:ascii="Times New Roman" w:hAnsi="Times New Roman"/>
          <w:sz w:val="20"/>
        </w:rPr>
      </w:pPr>
      <w:r w:rsidRPr="005F78FF">
        <w:rPr>
          <w:rFonts w:ascii="Times New Roman" w:hAnsi="Times New Roman"/>
          <w:sz w:val="20"/>
        </w:rPr>
        <w:t xml:space="preserve">Over temperature </w:t>
      </w:r>
    </w:p>
    <w:p w14:paraId="4399B6A8" w14:textId="77777777" w:rsidR="005F78FF" w:rsidRPr="005F78FF" w:rsidRDefault="005F78FF" w:rsidP="007A789E">
      <w:pPr>
        <w:numPr>
          <w:ilvl w:val="0"/>
          <w:numId w:val="27"/>
        </w:numPr>
        <w:rPr>
          <w:rFonts w:ascii="Times New Roman" w:hAnsi="Times New Roman"/>
          <w:sz w:val="20"/>
        </w:rPr>
      </w:pPr>
      <w:r w:rsidRPr="005F78FF">
        <w:rPr>
          <w:rFonts w:ascii="Times New Roman" w:hAnsi="Times New Roman"/>
          <w:sz w:val="20"/>
        </w:rPr>
        <w:t xml:space="preserve">DC </w:t>
      </w:r>
      <w:r>
        <w:rPr>
          <w:rFonts w:ascii="Times New Roman" w:hAnsi="Times New Roman"/>
          <w:sz w:val="20"/>
        </w:rPr>
        <w:t>voltage</w:t>
      </w:r>
      <w:r w:rsidRPr="005F78FF">
        <w:rPr>
          <w:rFonts w:ascii="Times New Roman" w:hAnsi="Times New Roman"/>
          <w:sz w:val="20"/>
        </w:rPr>
        <w:t xml:space="preserve"> out of limits</w:t>
      </w:r>
    </w:p>
    <w:p w14:paraId="7B013128" w14:textId="77777777" w:rsidR="005F78FF" w:rsidRPr="005F78FF" w:rsidRDefault="00D6020C" w:rsidP="007A789E">
      <w:pPr>
        <w:numPr>
          <w:ilvl w:val="0"/>
          <w:numId w:val="2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Transfer to static </w:t>
      </w:r>
      <w:r w:rsidR="005F78FF" w:rsidRPr="005F78FF">
        <w:rPr>
          <w:rFonts w:ascii="Times New Roman" w:hAnsi="Times New Roman"/>
          <w:sz w:val="20"/>
        </w:rPr>
        <w:t xml:space="preserve">bypass </w:t>
      </w:r>
      <w:r>
        <w:rPr>
          <w:rFonts w:ascii="Times New Roman" w:hAnsi="Times New Roman"/>
          <w:sz w:val="20"/>
        </w:rPr>
        <w:t xml:space="preserve">manually </w:t>
      </w:r>
      <w:r w:rsidR="005F78FF" w:rsidRPr="005F78FF">
        <w:rPr>
          <w:rFonts w:ascii="Times New Roman" w:hAnsi="Times New Roman"/>
          <w:sz w:val="20"/>
        </w:rPr>
        <w:t>initiated</w:t>
      </w:r>
    </w:p>
    <w:p w14:paraId="77C7BB79" w14:textId="77777777" w:rsidR="00793543" w:rsidRDefault="00793543" w:rsidP="00793543">
      <w:pPr>
        <w:pStyle w:val="ListParagraph"/>
        <w:rPr>
          <w:rFonts w:ascii="Times New Roman" w:hAnsi="Times New Roman"/>
          <w:sz w:val="20"/>
        </w:rPr>
      </w:pPr>
    </w:p>
    <w:p w14:paraId="446FF92F" w14:textId="77777777" w:rsidR="00117238" w:rsidRDefault="005B030C" w:rsidP="00132001">
      <w:pPr>
        <w:numPr>
          <w:ilvl w:val="0"/>
          <w:numId w:val="23"/>
        </w:numPr>
        <w:rPr>
          <w:rFonts w:ascii="Times New Roman" w:hAnsi="Times New Roman"/>
          <w:sz w:val="20"/>
        </w:rPr>
      </w:pPr>
      <w:r w:rsidRPr="00722C3D">
        <w:rPr>
          <w:rFonts w:ascii="Times New Roman" w:hAnsi="Times New Roman"/>
          <w:sz w:val="20"/>
        </w:rPr>
        <w:t xml:space="preserve">Automatic Bypass Inhibited: The static bypass switch </w:t>
      </w:r>
      <w:r w:rsidR="003C5970">
        <w:rPr>
          <w:rFonts w:ascii="Times New Roman" w:hAnsi="Times New Roman"/>
          <w:sz w:val="20"/>
        </w:rPr>
        <w:t xml:space="preserve">shall </w:t>
      </w:r>
      <w:r w:rsidRPr="00722C3D">
        <w:rPr>
          <w:rFonts w:ascii="Times New Roman" w:hAnsi="Times New Roman"/>
          <w:sz w:val="20"/>
        </w:rPr>
        <w:t xml:space="preserve">not transfer the load from the inverter output to the </w:t>
      </w:r>
      <w:r w:rsidR="007A789E">
        <w:rPr>
          <w:rFonts w:ascii="Times New Roman" w:hAnsi="Times New Roman"/>
          <w:sz w:val="20"/>
        </w:rPr>
        <w:t xml:space="preserve">bypass </w:t>
      </w:r>
      <w:r w:rsidRPr="00722C3D">
        <w:rPr>
          <w:rFonts w:ascii="Times New Roman" w:hAnsi="Times New Roman"/>
          <w:sz w:val="20"/>
        </w:rPr>
        <w:t xml:space="preserve">source if that source is not within limits when a fault condition occurs. If the </w:t>
      </w:r>
      <w:r w:rsidR="007A789E">
        <w:rPr>
          <w:rFonts w:ascii="Times New Roman" w:hAnsi="Times New Roman"/>
          <w:sz w:val="20"/>
        </w:rPr>
        <w:t xml:space="preserve">bypass </w:t>
      </w:r>
      <w:r w:rsidRPr="00722C3D">
        <w:rPr>
          <w:rFonts w:ascii="Times New Roman" w:hAnsi="Times New Roman"/>
          <w:sz w:val="20"/>
        </w:rPr>
        <w:t>source is out of limits</w:t>
      </w:r>
      <w:r w:rsidR="00834A1B">
        <w:rPr>
          <w:rFonts w:ascii="Times New Roman" w:hAnsi="Times New Roman"/>
          <w:sz w:val="20"/>
        </w:rPr>
        <w:t xml:space="preserve">, </w:t>
      </w:r>
      <w:r w:rsidRPr="00722C3D">
        <w:rPr>
          <w:rFonts w:ascii="Times New Roman" w:hAnsi="Times New Roman"/>
          <w:sz w:val="20"/>
        </w:rPr>
        <w:t xml:space="preserve">factory </w:t>
      </w:r>
      <w:r w:rsidRPr="00780DE2">
        <w:rPr>
          <w:rFonts w:ascii="Times New Roman" w:hAnsi="Times New Roman"/>
          <w:sz w:val="20"/>
        </w:rPr>
        <w:t>set at +</w:t>
      </w:r>
      <w:r w:rsidR="007A789E" w:rsidRPr="00780DE2">
        <w:rPr>
          <w:rFonts w:ascii="Times New Roman" w:hAnsi="Times New Roman"/>
          <w:sz w:val="20"/>
        </w:rPr>
        <w:t>10</w:t>
      </w:r>
      <w:r w:rsidRPr="00780DE2">
        <w:rPr>
          <w:rFonts w:ascii="Times New Roman" w:hAnsi="Times New Roman"/>
          <w:sz w:val="20"/>
        </w:rPr>
        <w:t>%</w:t>
      </w:r>
      <w:r w:rsidR="00780DE2" w:rsidRPr="00780DE2">
        <w:rPr>
          <w:rFonts w:ascii="Times New Roman" w:hAnsi="Times New Roman"/>
          <w:sz w:val="20"/>
        </w:rPr>
        <w:t>, -15%</w:t>
      </w:r>
      <w:r w:rsidR="007A789E" w:rsidRPr="00780DE2">
        <w:rPr>
          <w:rFonts w:ascii="Times New Roman" w:hAnsi="Times New Roman"/>
          <w:sz w:val="20"/>
        </w:rPr>
        <w:t xml:space="preserve"> </w:t>
      </w:r>
      <w:r w:rsidR="00834A1B" w:rsidRPr="00780DE2">
        <w:rPr>
          <w:rFonts w:ascii="Times New Roman" w:hAnsi="Times New Roman"/>
          <w:sz w:val="20"/>
        </w:rPr>
        <w:t xml:space="preserve">(adjustable to +/-15%) </w:t>
      </w:r>
      <w:r w:rsidRPr="00780DE2">
        <w:rPr>
          <w:rFonts w:ascii="Times New Roman" w:hAnsi="Times New Roman"/>
          <w:sz w:val="20"/>
        </w:rPr>
        <w:t>of nominal voltage and +/-</w:t>
      </w:r>
      <w:r w:rsidR="00780DE2" w:rsidRPr="00780DE2">
        <w:rPr>
          <w:rFonts w:ascii="Times New Roman" w:hAnsi="Times New Roman"/>
          <w:sz w:val="20"/>
        </w:rPr>
        <w:t>5</w:t>
      </w:r>
      <w:r w:rsidRPr="00780DE2">
        <w:rPr>
          <w:rFonts w:ascii="Times New Roman" w:hAnsi="Times New Roman"/>
          <w:sz w:val="20"/>
        </w:rPr>
        <w:t xml:space="preserve">% </w:t>
      </w:r>
      <w:r w:rsidR="00834A1B" w:rsidRPr="00780DE2">
        <w:rPr>
          <w:rFonts w:ascii="Times New Roman" w:hAnsi="Times New Roman"/>
          <w:sz w:val="20"/>
        </w:rPr>
        <w:t xml:space="preserve">(adjustable </w:t>
      </w:r>
      <w:r w:rsidR="00117238">
        <w:rPr>
          <w:rFonts w:ascii="Times New Roman" w:hAnsi="Times New Roman"/>
          <w:sz w:val="20"/>
        </w:rPr>
        <w:t>from</w:t>
      </w:r>
      <w:r w:rsidR="00834A1B" w:rsidRPr="00780DE2">
        <w:rPr>
          <w:rFonts w:ascii="Times New Roman" w:hAnsi="Times New Roman"/>
          <w:sz w:val="20"/>
        </w:rPr>
        <w:t xml:space="preserve"> </w:t>
      </w:r>
    </w:p>
    <w:p w14:paraId="16B74D07" w14:textId="77777777" w:rsidR="005B030C" w:rsidRDefault="00834A1B" w:rsidP="00117238">
      <w:pPr>
        <w:ind w:left="1440"/>
        <w:rPr>
          <w:rFonts w:ascii="Times New Roman" w:hAnsi="Times New Roman"/>
          <w:sz w:val="20"/>
        </w:rPr>
      </w:pPr>
      <w:r w:rsidRPr="00780DE2">
        <w:rPr>
          <w:rFonts w:ascii="Times New Roman" w:hAnsi="Times New Roman"/>
          <w:sz w:val="20"/>
        </w:rPr>
        <w:t>+/-</w:t>
      </w:r>
      <w:r w:rsidR="00780DE2" w:rsidRPr="00780DE2">
        <w:rPr>
          <w:rFonts w:ascii="Times New Roman" w:hAnsi="Times New Roman"/>
          <w:sz w:val="20"/>
        </w:rPr>
        <w:t>1</w:t>
      </w:r>
      <w:r w:rsidRPr="00780DE2">
        <w:rPr>
          <w:rFonts w:ascii="Times New Roman" w:hAnsi="Times New Roman"/>
          <w:sz w:val="20"/>
        </w:rPr>
        <w:t>%</w:t>
      </w:r>
      <w:r w:rsidR="00117238">
        <w:rPr>
          <w:rFonts w:ascii="Times New Roman" w:hAnsi="Times New Roman"/>
          <w:sz w:val="20"/>
        </w:rPr>
        <w:t xml:space="preserve"> to +/-6%</w:t>
      </w:r>
      <w:r w:rsidRPr="00780DE2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of nominal frequency</w:t>
      </w:r>
      <w:r w:rsidR="005B030C" w:rsidRPr="00722C3D">
        <w:rPr>
          <w:rFonts w:ascii="Times New Roman" w:hAnsi="Times New Roman"/>
          <w:sz w:val="20"/>
        </w:rPr>
        <w:t xml:space="preserve">, the inverter system </w:t>
      </w:r>
      <w:r w:rsidR="003C5970">
        <w:rPr>
          <w:rFonts w:ascii="Times New Roman" w:hAnsi="Times New Roman"/>
          <w:sz w:val="20"/>
        </w:rPr>
        <w:t xml:space="preserve">shall </w:t>
      </w:r>
      <w:r w:rsidR="005B030C" w:rsidRPr="00722C3D">
        <w:rPr>
          <w:rFonts w:ascii="Times New Roman" w:hAnsi="Times New Roman"/>
          <w:sz w:val="20"/>
        </w:rPr>
        <w:t xml:space="preserve">shut down and an alarm </w:t>
      </w:r>
      <w:r w:rsidR="003C5970">
        <w:rPr>
          <w:rFonts w:ascii="Times New Roman" w:hAnsi="Times New Roman"/>
          <w:sz w:val="20"/>
        </w:rPr>
        <w:t xml:space="preserve">shall </w:t>
      </w:r>
      <w:r w:rsidR="005B030C" w:rsidRPr="00722C3D">
        <w:rPr>
          <w:rFonts w:ascii="Times New Roman" w:hAnsi="Times New Roman"/>
          <w:sz w:val="20"/>
        </w:rPr>
        <w:t>sound</w:t>
      </w:r>
      <w:r>
        <w:rPr>
          <w:rFonts w:ascii="Times New Roman" w:hAnsi="Times New Roman"/>
          <w:sz w:val="20"/>
        </w:rPr>
        <w:t>.</w:t>
      </w:r>
    </w:p>
    <w:p w14:paraId="1112CDED" w14:textId="77777777" w:rsidR="005B030C" w:rsidRDefault="005B030C" w:rsidP="005B030C">
      <w:pPr>
        <w:ind w:left="1440"/>
        <w:rPr>
          <w:rFonts w:ascii="Times New Roman" w:hAnsi="Times New Roman"/>
          <w:sz w:val="20"/>
        </w:rPr>
      </w:pPr>
    </w:p>
    <w:p w14:paraId="1972C269" w14:textId="77777777" w:rsidR="005B030C" w:rsidRDefault="005B030C" w:rsidP="005B030C">
      <w:pPr>
        <w:numPr>
          <w:ilvl w:val="0"/>
          <w:numId w:val="23"/>
        </w:numPr>
        <w:rPr>
          <w:rFonts w:ascii="Times New Roman" w:hAnsi="Times New Roman"/>
          <w:sz w:val="20"/>
        </w:rPr>
      </w:pPr>
      <w:r w:rsidRPr="008766B8">
        <w:rPr>
          <w:rFonts w:ascii="Times New Roman" w:hAnsi="Times New Roman"/>
          <w:sz w:val="20"/>
        </w:rPr>
        <w:t xml:space="preserve">Automatic Retransfer from Bypass: The retransfer of the load from the bypass power source to the inverter output </w:t>
      </w:r>
      <w:r w:rsidR="00BA3AB6">
        <w:rPr>
          <w:rFonts w:ascii="Times New Roman" w:hAnsi="Times New Roman"/>
          <w:sz w:val="20"/>
        </w:rPr>
        <w:t>shall be a</w:t>
      </w:r>
      <w:r w:rsidRPr="008766B8">
        <w:rPr>
          <w:rFonts w:ascii="Times New Roman" w:hAnsi="Times New Roman"/>
          <w:sz w:val="20"/>
        </w:rPr>
        <w:t>utomatically initiated when</w:t>
      </w:r>
      <w:r>
        <w:rPr>
          <w:rFonts w:ascii="Times New Roman" w:hAnsi="Times New Roman"/>
          <w:sz w:val="20"/>
        </w:rPr>
        <w:t xml:space="preserve"> the voltage and frequency </w:t>
      </w:r>
      <w:r w:rsidR="00D6020C">
        <w:rPr>
          <w:rFonts w:ascii="Times New Roman" w:hAnsi="Times New Roman"/>
          <w:sz w:val="20"/>
        </w:rPr>
        <w:t xml:space="preserve">of the inverter </w:t>
      </w:r>
      <w:r>
        <w:rPr>
          <w:rFonts w:ascii="Times New Roman" w:hAnsi="Times New Roman"/>
          <w:sz w:val="20"/>
        </w:rPr>
        <w:t>are within acceptable limits</w:t>
      </w:r>
      <w:r w:rsidR="00E717C8">
        <w:rPr>
          <w:rFonts w:ascii="Times New Roman" w:hAnsi="Times New Roman"/>
          <w:sz w:val="20"/>
        </w:rPr>
        <w:t xml:space="preserve"> and </w:t>
      </w:r>
      <w:r w:rsidR="009A4F65">
        <w:rPr>
          <w:rFonts w:ascii="Times New Roman" w:hAnsi="Times New Roman"/>
          <w:sz w:val="20"/>
        </w:rPr>
        <w:t>c</w:t>
      </w:r>
      <w:r w:rsidR="00E717C8">
        <w:rPr>
          <w:rFonts w:ascii="Times New Roman" w:hAnsi="Times New Roman"/>
          <w:sz w:val="20"/>
        </w:rPr>
        <w:t>a</w:t>
      </w:r>
      <w:r w:rsidR="009A4F65">
        <w:rPr>
          <w:rFonts w:ascii="Times New Roman" w:hAnsi="Times New Roman"/>
          <w:sz w:val="20"/>
        </w:rPr>
        <w:t>pa</w:t>
      </w:r>
      <w:r w:rsidR="00E717C8">
        <w:rPr>
          <w:rFonts w:ascii="Times New Roman" w:hAnsi="Times New Roman"/>
          <w:sz w:val="20"/>
        </w:rPr>
        <w:t xml:space="preserve">ble </w:t>
      </w:r>
      <w:r w:rsidR="009A4F65">
        <w:rPr>
          <w:rFonts w:ascii="Times New Roman" w:hAnsi="Times New Roman"/>
          <w:sz w:val="20"/>
        </w:rPr>
        <w:t xml:space="preserve">of assuming the </w:t>
      </w:r>
      <w:r w:rsidR="00E717C8">
        <w:rPr>
          <w:rFonts w:ascii="Times New Roman" w:hAnsi="Times New Roman"/>
          <w:sz w:val="20"/>
        </w:rPr>
        <w:t>load</w:t>
      </w:r>
      <w:r>
        <w:rPr>
          <w:rFonts w:ascii="Times New Roman" w:hAnsi="Times New Roman"/>
          <w:sz w:val="20"/>
        </w:rPr>
        <w:t xml:space="preserve">. </w:t>
      </w:r>
    </w:p>
    <w:p w14:paraId="6298EA4B" w14:textId="77777777" w:rsidR="005B030C" w:rsidRDefault="005B030C" w:rsidP="005B030C">
      <w:pPr>
        <w:pStyle w:val="ListParagraph"/>
        <w:rPr>
          <w:rFonts w:ascii="Times New Roman" w:hAnsi="Times New Roman"/>
          <w:sz w:val="20"/>
        </w:rPr>
      </w:pPr>
    </w:p>
    <w:p w14:paraId="1F612946" w14:textId="77777777" w:rsidR="005B030C" w:rsidRPr="005B030C" w:rsidRDefault="005B030C" w:rsidP="005B030C">
      <w:pPr>
        <w:numPr>
          <w:ilvl w:val="0"/>
          <w:numId w:val="23"/>
        </w:numPr>
        <w:rPr>
          <w:rFonts w:ascii="Times New Roman" w:hAnsi="Times New Roman"/>
          <w:sz w:val="20"/>
        </w:rPr>
      </w:pPr>
      <w:r w:rsidRPr="005B030C">
        <w:rPr>
          <w:rFonts w:ascii="Times New Roman" w:hAnsi="Times New Roman"/>
          <w:sz w:val="20"/>
        </w:rPr>
        <w:t xml:space="preserve">Automatic Retransfer Inhibited: The retransfer of the load from the </w:t>
      </w:r>
      <w:r w:rsidR="00D6020C">
        <w:rPr>
          <w:rFonts w:ascii="Times New Roman" w:hAnsi="Times New Roman"/>
          <w:sz w:val="20"/>
        </w:rPr>
        <w:t xml:space="preserve">bypass </w:t>
      </w:r>
      <w:r w:rsidRPr="005B030C">
        <w:rPr>
          <w:rFonts w:ascii="Times New Roman" w:hAnsi="Times New Roman"/>
          <w:sz w:val="20"/>
        </w:rPr>
        <w:t xml:space="preserve">power source to the inverter output </w:t>
      </w:r>
      <w:r w:rsidR="00BA3AB6">
        <w:rPr>
          <w:rFonts w:ascii="Times New Roman" w:hAnsi="Times New Roman"/>
          <w:sz w:val="20"/>
        </w:rPr>
        <w:t xml:space="preserve">shall be </w:t>
      </w:r>
      <w:r w:rsidRPr="005B030C">
        <w:rPr>
          <w:rFonts w:ascii="Times New Roman" w:hAnsi="Times New Roman"/>
          <w:sz w:val="20"/>
        </w:rPr>
        <w:t xml:space="preserve">inhibited if any of the following conditions exist.  </w:t>
      </w:r>
    </w:p>
    <w:p w14:paraId="6D7916BA" w14:textId="77777777" w:rsidR="005B030C" w:rsidRPr="005B030C" w:rsidRDefault="005B030C" w:rsidP="005B030C">
      <w:pPr>
        <w:ind w:left="1440"/>
        <w:rPr>
          <w:rFonts w:ascii="Times New Roman" w:hAnsi="Times New Roman"/>
          <w:sz w:val="20"/>
        </w:rPr>
      </w:pPr>
    </w:p>
    <w:p w14:paraId="5969D587" w14:textId="77777777" w:rsidR="005B030C" w:rsidRPr="005B030C" w:rsidRDefault="005B030C" w:rsidP="005B030C">
      <w:pPr>
        <w:numPr>
          <w:ilvl w:val="1"/>
          <w:numId w:val="23"/>
        </w:numPr>
        <w:rPr>
          <w:rFonts w:ascii="Times New Roman" w:hAnsi="Times New Roman"/>
          <w:sz w:val="20"/>
        </w:rPr>
      </w:pPr>
      <w:r w:rsidRPr="005B030C">
        <w:rPr>
          <w:rFonts w:ascii="Times New Roman" w:hAnsi="Times New Roman"/>
          <w:sz w:val="20"/>
        </w:rPr>
        <w:t xml:space="preserve">Inverter output not in sync range with </w:t>
      </w:r>
      <w:r w:rsidR="000550E5">
        <w:rPr>
          <w:rFonts w:ascii="Times New Roman" w:hAnsi="Times New Roman"/>
          <w:sz w:val="20"/>
        </w:rPr>
        <w:t xml:space="preserve">bypass </w:t>
      </w:r>
      <w:r w:rsidRPr="005B030C">
        <w:rPr>
          <w:rFonts w:ascii="Times New Roman" w:hAnsi="Times New Roman"/>
          <w:sz w:val="20"/>
        </w:rPr>
        <w:t xml:space="preserve">power source </w:t>
      </w:r>
    </w:p>
    <w:p w14:paraId="4C3194E7" w14:textId="77777777" w:rsidR="005B030C" w:rsidRPr="005B030C" w:rsidRDefault="005B030C" w:rsidP="005B030C">
      <w:pPr>
        <w:numPr>
          <w:ilvl w:val="1"/>
          <w:numId w:val="23"/>
        </w:numPr>
        <w:rPr>
          <w:rFonts w:ascii="Times New Roman" w:hAnsi="Times New Roman"/>
          <w:sz w:val="20"/>
        </w:rPr>
      </w:pPr>
      <w:r w:rsidRPr="005B030C">
        <w:rPr>
          <w:rFonts w:ascii="Times New Roman" w:hAnsi="Times New Roman"/>
          <w:sz w:val="20"/>
        </w:rPr>
        <w:t xml:space="preserve">Voltage difference between inverter output and </w:t>
      </w:r>
      <w:r w:rsidR="000550E5">
        <w:rPr>
          <w:rFonts w:ascii="Times New Roman" w:hAnsi="Times New Roman"/>
          <w:sz w:val="20"/>
        </w:rPr>
        <w:t xml:space="preserve">bypass </w:t>
      </w:r>
      <w:r w:rsidRPr="005B030C">
        <w:rPr>
          <w:rFonts w:ascii="Times New Roman" w:hAnsi="Times New Roman"/>
          <w:sz w:val="20"/>
        </w:rPr>
        <w:t>power source exceeds limits</w:t>
      </w:r>
    </w:p>
    <w:p w14:paraId="252A3B3C" w14:textId="77777777" w:rsidR="005B030C" w:rsidRPr="005B030C" w:rsidRDefault="005B030C" w:rsidP="005B030C">
      <w:pPr>
        <w:numPr>
          <w:ilvl w:val="1"/>
          <w:numId w:val="23"/>
        </w:numPr>
        <w:rPr>
          <w:rFonts w:ascii="Times New Roman" w:hAnsi="Times New Roman"/>
          <w:sz w:val="20"/>
        </w:rPr>
      </w:pPr>
      <w:r w:rsidRPr="005B030C">
        <w:rPr>
          <w:rFonts w:ascii="Times New Roman" w:hAnsi="Times New Roman"/>
          <w:sz w:val="20"/>
        </w:rPr>
        <w:t xml:space="preserve">Inverter system failure </w:t>
      </w:r>
    </w:p>
    <w:p w14:paraId="602F340D" w14:textId="77777777" w:rsidR="000550E5" w:rsidRPr="005F78FF" w:rsidRDefault="000550E5" w:rsidP="000550E5">
      <w:pPr>
        <w:numPr>
          <w:ilvl w:val="0"/>
          <w:numId w:val="2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Load curren</w:t>
      </w:r>
      <w:r w:rsidR="004D5A93">
        <w:rPr>
          <w:rFonts w:ascii="Times New Roman" w:hAnsi="Times New Roman"/>
          <w:sz w:val="20"/>
        </w:rPr>
        <w:t>t exceeds output rating of the i</w:t>
      </w:r>
      <w:r>
        <w:rPr>
          <w:rFonts w:ascii="Times New Roman" w:hAnsi="Times New Roman"/>
          <w:sz w:val="20"/>
        </w:rPr>
        <w:t>nverter</w:t>
      </w:r>
    </w:p>
    <w:p w14:paraId="0DECCCF6" w14:textId="77777777" w:rsidR="005B030C" w:rsidRDefault="005B030C" w:rsidP="000550E5">
      <w:pPr>
        <w:ind w:left="2160"/>
        <w:rPr>
          <w:rFonts w:ascii="Times New Roman" w:hAnsi="Times New Roman"/>
          <w:sz w:val="20"/>
        </w:rPr>
      </w:pPr>
      <w:r w:rsidRPr="005B030C">
        <w:rPr>
          <w:rFonts w:ascii="Times New Roman" w:hAnsi="Times New Roman"/>
          <w:sz w:val="20"/>
        </w:rPr>
        <w:t xml:space="preserve">  </w:t>
      </w:r>
    </w:p>
    <w:p w14:paraId="507FC4F8" w14:textId="77777777" w:rsidR="008766B8" w:rsidRDefault="008766B8" w:rsidP="008766B8">
      <w:pPr>
        <w:numPr>
          <w:ilvl w:val="2"/>
          <w:numId w:val="18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STAN</w:t>
      </w:r>
      <w:r w:rsidR="000A2DEA">
        <w:rPr>
          <w:rFonts w:ascii="Times New Roman" w:hAnsi="Times New Roman"/>
          <w:sz w:val="20"/>
        </w:rPr>
        <w:t>D</w:t>
      </w:r>
      <w:r w:rsidR="00C665B6"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z w:val="20"/>
        </w:rPr>
        <w:t>-ON MODE (ECO-MODE)</w:t>
      </w:r>
    </w:p>
    <w:p w14:paraId="50B4427F" w14:textId="77777777" w:rsidR="008766B8" w:rsidRPr="00AE4262" w:rsidRDefault="008766B8" w:rsidP="008766B8">
      <w:pPr>
        <w:ind w:left="1080" w:right="-144"/>
        <w:rPr>
          <w:rFonts w:ascii="Times New Roman" w:hAnsi="Times New Roman"/>
          <w:sz w:val="20"/>
        </w:rPr>
      </w:pPr>
    </w:p>
    <w:p w14:paraId="2E67EB43" w14:textId="77777777" w:rsidR="008766B8" w:rsidRDefault="008766B8" w:rsidP="008766B8">
      <w:pPr>
        <w:numPr>
          <w:ilvl w:val="0"/>
          <w:numId w:val="24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Normal Operation: The load </w:t>
      </w:r>
      <w:r w:rsidR="0005246E">
        <w:rPr>
          <w:rFonts w:ascii="Times New Roman" w:hAnsi="Times New Roman"/>
          <w:sz w:val="20"/>
        </w:rPr>
        <w:t xml:space="preserve">shall be </w:t>
      </w:r>
      <w:r w:rsidRPr="005B3081">
        <w:rPr>
          <w:rFonts w:ascii="Times New Roman" w:hAnsi="Times New Roman"/>
          <w:sz w:val="20"/>
        </w:rPr>
        <w:t xml:space="preserve">supplied </w:t>
      </w:r>
      <w:r w:rsidR="001F3FFC">
        <w:rPr>
          <w:rFonts w:ascii="Times New Roman" w:hAnsi="Times New Roman"/>
          <w:sz w:val="20"/>
        </w:rPr>
        <w:t xml:space="preserve">with </w:t>
      </w:r>
      <w:r w:rsidR="000A2DEA">
        <w:rPr>
          <w:rFonts w:ascii="Times New Roman" w:hAnsi="Times New Roman"/>
          <w:sz w:val="20"/>
        </w:rPr>
        <w:t xml:space="preserve">power from the </w:t>
      </w:r>
      <w:r w:rsidR="001717BF">
        <w:rPr>
          <w:rFonts w:ascii="Times New Roman" w:hAnsi="Times New Roman"/>
          <w:sz w:val="20"/>
        </w:rPr>
        <w:t xml:space="preserve">static </w:t>
      </w:r>
      <w:r w:rsidR="000A2DEA">
        <w:rPr>
          <w:rFonts w:ascii="Times New Roman" w:hAnsi="Times New Roman"/>
          <w:sz w:val="20"/>
        </w:rPr>
        <w:t xml:space="preserve">bypass source as long as the AC power is within </w:t>
      </w:r>
      <w:r w:rsidR="001717BF">
        <w:rPr>
          <w:rFonts w:ascii="Times New Roman" w:hAnsi="Times New Roman"/>
          <w:sz w:val="20"/>
        </w:rPr>
        <w:t xml:space="preserve">preset </w:t>
      </w:r>
      <w:r w:rsidR="00975BA9">
        <w:rPr>
          <w:rFonts w:ascii="Times New Roman" w:hAnsi="Times New Roman"/>
          <w:sz w:val="20"/>
        </w:rPr>
        <w:t xml:space="preserve">voltage and frequency </w:t>
      </w:r>
      <w:r w:rsidR="001717BF">
        <w:rPr>
          <w:rFonts w:ascii="Times New Roman" w:hAnsi="Times New Roman"/>
          <w:sz w:val="20"/>
        </w:rPr>
        <w:t>limits</w:t>
      </w:r>
      <w:r w:rsidR="000A2DEA">
        <w:rPr>
          <w:rFonts w:ascii="Times New Roman" w:hAnsi="Times New Roman"/>
          <w:sz w:val="20"/>
        </w:rPr>
        <w:t xml:space="preserve">. </w:t>
      </w:r>
      <w:r w:rsidR="00A353AD">
        <w:rPr>
          <w:rFonts w:ascii="Times New Roman" w:hAnsi="Times New Roman"/>
          <w:sz w:val="20"/>
        </w:rPr>
        <w:t xml:space="preserve">An operating efficiency of up to 98.5% </w:t>
      </w:r>
      <w:r w:rsidR="0005246E">
        <w:rPr>
          <w:rFonts w:ascii="Times New Roman" w:hAnsi="Times New Roman"/>
          <w:sz w:val="20"/>
        </w:rPr>
        <w:t xml:space="preserve">shall be </w:t>
      </w:r>
      <w:r w:rsidR="00A353AD">
        <w:rPr>
          <w:rFonts w:ascii="Times New Roman" w:hAnsi="Times New Roman"/>
          <w:sz w:val="20"/>
        </w:rPr>
        <w:t xml:space="preserve">achieved. </w:t>
      </w:r>
      <w:r w:rsidR="001717BF">
        <w:rPr>
          <w:rFonts w:ascii="Times New Roman" w:hAnsi="Times New Roman"/>
          <w:sz w:val="20"/>
        </w:rPr>
        <w:t xml:space="preserve">In this mode, the </w:t>
      </w:r>
      <w:r w:rsidR="001717BF" w:rsidRPr="005B3081">
        <w:rPr>
          <w:rFonts w:ascii="Times New Roman" w:hAnsi="Times New Roman"/>
          <w:sz w:val="20"/>
        </w:rPr>
        <w:t>normal AC power input</w:t>
      </w:r>
      <w:r w:rsidR="001717BF">
        <w:rPr>
          <w:rFonts w:ascii="Times New Roman" w:hAnsi="Times New Roman"/>
          <w:sz w:val="20"/>
        </w:rPr>
        <w:t xml:space="preserve"> </w:t>
      </w:r>
      <w:r w:rsidR="0005246E">
        <w:rPr>
          <w:rFonts w:ascii="Times New Roman" w:hAnsi="Times New Roman"/>
          <w:sz w:val="20"/>
        </w:rPr>
        <w:t xml:space="preserve">shall </w:t>
      </w:r>
      <w:r w:rsidR="001F3FFC">
        <w:rPr>
          <w:rFonts w:ascii="Times New Roman" w:hAnsi="Times New Roman"/>
          <w:sz w:val="20"/>
        </w:rPr>
        <w:t xml:space="preserve">feed the </w:t>
      </w:r>
      <w:r w:rsidR="001F3FFC" w:rsidRPr="00EA43EF">
        <w:rPr>
          <w:rFonts w:ascii="Times New Roman" w:hAnsi="Times New Roman"/>
          <w:sz w:val="20"/>
        </w:rPr>
        <w:t>AC/DC converter</w:t>
      </w:r>
      <w:r w:rsidR="00AB455C">
        <w:rPr>
          <w:rFonts w:ascii="Times New Roman" w:hAnsi="Times New Roman"/>
          <w:sz w:val="20"/>
        </w:rPr>
        <w:t>,</w:t>
      </w:r>
      <w:r w:rsidR="001F3FFC" w:rsidRPr="00EA43EF">
        <w:rPr>
          <w:rFonts w:ascii="Times New Roman" w:hAnsi="Times New Roman"/>
          <w:sz w:val="20"/>
        </w:rPr>
        <w:t xml:space="preserve"> </w:t>
      </w:r>
      <w:r w:rsidR="001F3FFC">
        <w:rPr>
          <w:rFonts w:ascii="Times New Roman" w:hAnsi="Times New Roman"/>
          <w:sz w:val="20"/>
        </w:rPr>
        <w:t xml:space="preserve">and </w:t>
      </w:r>
      <w:r w:rsidR="00B31E5D">
        <w:rPr>
          <w:rFonts w:ascii="Times New Roman" w:hAnsi="Times New Roman"/>
          <w:sz w:val="20"/>
        </w:rPr>
        <w:t xml:space="preserve">the </w:t>
      </w:r>
      <w:r w:rsidR="001F3FFC" w:rsidRPr="00EA43EF">
        <w:rPr>
          <w:rFonts w:ascii="Times New Roman" w:hAnsi="Times New Roman"/>
          <w:sz w:val="20"/>
        </w:rPr>
        <w:t xml:space="preserve">DC/DC battery charger </w:t>
      </w:r>
      <w:r w:rsidR="0005246E">
        <w:rPr>
          <w:rFonts w:ascii="Times New Roman" w:hAnsi="Times New Roman"/>
          <w:sz w:val="20"/>
        </w:rPr>
        <w:t xml:space="preserve">shall be </w:t>
      </w:r>
      <w:r w:rsidR="001F3FFC" w:rsidRPr="00EA43EF">
        <w:rPr>
          <w:rFonts w:ascii="Times New Roman" w:hAnsi="Times New Roman"/>
          <w:sz w:val="20"/>
        </w:rPr>
        <w:t xml:space="preserve">used to </w:t>
      </w:r>
      <w:r w:rsidR="00B31E5D">
        <w:rPr>
          <w:rFonts w:ascii="Times New Roman" w:hAnsi="Times New Roman"/>
          <w:sz w:val="20"/>
        </w:rPr>
        <w:t xml:space="preserve">keep the batteries </w:t>
      </w:r>
      <w:r w:rsidR="001F3FFC" w:rsidRPr="00EA43EF">
        <w:rPr>
          <w:rFonts w:ascii="Times New Roman" w:hAnsi="Times New Roman"/>
          <w:sz w:val="20"/>
        </w:rPr>
        <w:t>charge</w:t>
      </w:r>
      <w:r w:rsidR="00B31E5D">
        <w:rPr>
          <w:rFonts w:ascii="Times New Roman" w:hAnsi="Times New Roman"/>
          <w:sz w:val="20"/>
        </w:rPr>
        <w:t xml:space="preserve">d.  </w:t>
      </w:r>
      <w:r w:rsidR="001717BF">
        <w:rPr>
          <w:rFonts w:ascii="Times New Roman" w:hAnsi="Times New Roman"/>
          <w:sz w:val="20"/>
        </w:rPr>
        <w:t xml:space="preserve"> </w:t>
      </w:r>
      <w:r w:rsidR="001717BF" w:rsidRPr="005B3081">
        <w:rPr>
          <w:rFonts w:ascii="Times New Roman" w:hAnsi="Times New Roman"/>
          <w:sz w:val="20"/>
        </w:rPr>
        <w:t xml:space="preserve"> </w:t>
      </w:r>
    </w:p>
    <w:p w14:paraId="63B93D1C" w14:textId="77777777" w:rsidR="001717BF" w:rsidRDefault="001717BF" w:rsidP="001717BF">
      <w:pPr>
        <w:ind w:left="1440" w:right="-144"/>
        <w:rPr>
          <w:rFonts w:ascii="Times New Roman" w:hAnsi="Times New Roman"/>
          <w:sz w:val="20"/>
        </w:rPr>
      </w:pPr>
    </w:p>
    <w:p w14:paraId="546A37DB" w14:textId="77777777" w:rsidR="001717BF" w:rsidRDefault="001717BF" w:rsidP="008766B8">
      <w:pPr>
        <w:numPr>
          <w:ilvl w:val="0"/>
          <w:numId w:val="24"/>
        </w:numPr>
        <w:ind w:right="-144"/>
        <w:rPr>
          <w:rFonts w:ascii="Times New Roman" w:hAnsi="Times New Roman"/>
          <w:sz w:val="20"/>
        </w:rPr>
      </w:pPr>
      <w:r w:rsidRPr="003B7114">
        <w:rPr>
          <w:rFonts w:ascii="Times New Roman" w:hAnsi="Times New Roman"/>
          <w:sz w:val="20"/>
        </w:rPr>
        <w:t xml:space="preserve">Emergency Operation: Upon the failure or unacceptable deviation of </w:t>
      </w:r>
      <w:r w:rsidR="00317CE3">
        <w:rPr>
          <w:rFonts w:ascii="Times New Roman" w:hAnsi="Times New Roman"/>
          <w:sz w:val="20"/>
        </w:rPr>
        <w:t xml:space="preserve">power from the static bypass source, </w:t>
      </w:r>
      <w:r w:rsidR="008E02B1">
        <w:rPr>
          <w:rFonts w:ascii="Times New Roman" w:hAnsi="Times New Roman"/>
          <w:sz w:val="20"/>
        </w:rPr>
        <w:t xml:space="preserve">power </w:t>
      </w:r>
      <w:r w:rsidR="0005246E">
        <w:rPr>
          <w:rFonts w:ascii="Times New Roman" w:hAnsi="Times New Roman"/>
          <w:sz w:val="20"/>
        </w:rPr>
        <w:t xml:space="preserve">shall </w:t>
      </w:r>
      <w:r w:rsidRPr="003B7114">
        <w:rPr>
          <w:rFonts w:ascii="Times New Roman" w:hAnsi="Times New Roman"/>
          <w:sz w:val="20"/>
        </w:rPr>
        <w:t>be supplied by the battery through the output DC/AC inverter</w:t>
      </w:r>
      <w:r w:rsidR="00A353AD">
        <w:rPr>
          <w:rFonts w:ascii="Times New Roman" w:hAnsi="Times New Roman"/>
          <w:sz w:val="20"/>
        </w:rPr>
        <w:t>,</w:t>
      </w:r>
      <w:r w:rsidRPr="003B7114">
        <w:rPr>
          <w:rFonts w:ascii="Times New Roman" w:hAnsi="Times New Roman"/>
          <w:sz w:val="20"/>
        </w:rPr>
        <w:t xml:space="preserve"> and </w:t>
      </w:r>
      <w:r w:rsidR="0005246E">
        <w:rPr>
          <w:rFonts w:ascii="Times New Roman" w:hAnsi="Times New Roman"/>
          <w:sz w:val="20"/>
        </w:rPr>
        <w:t xml:space="preserve">shall </w:t>
      </w:r>
      <w:r w:rsidRPr="003B7114">
        <w:rPr>
          <w:rFonts w:ascii="Times New Roman" w:hAnsi="Times New Roman"/>
          <w:sz w:val="20"/>
        </w:rPr>
        <w:t>continue to supply power to the load</w:t>
      </w:r>
      <w:r w:rsidR="00724411">
        <w:rPr>
          <w:rFonts w:ascii="Times New Roman" w:hAnsi="Times New Roman"/>
          <w:sz w:val="20"/>
        </w:rPr>
        <w:t xml:space="preserve">. </w:t>
      </w:r>
      <w:r w:rsidRPr="003B7114">
        <w:rPr>
          <w:rFonts w:ascii="Times New Roman" w:hAnsi="Times New Roman"/>
          <w:sz w:val="20"/>
        </w:rPr>
        <w:t xml:space="preserve">When power is restored </w:t>
      </w:r>
      <w:r w:rsidR="00317CE3">
        <w:rPr>
          <w:rFonts w:ascii="Times New Roman" w:hAnsi="Times New Roman"/>
          <w:sz w:val="20"/>
        </w:rPr>
        <w:t xml:space="preserve">to the static bypass source and within preset </w:t>
      </w:r>
      <w:r w:rsidR="00975BA9">
        <w:rPr>
          <w:rFonts w:ascii="Times New Roman" w:hAnsi="Times New Roman"/>
          <w:sz w:val="20"/>
        </w:rPr>
        <w:t xml:space="preserve">voltage and frequency </w:t>
      </w:r>
      <w:r w:rsidR="00317CE3">
        <w:rPr>
          <w:rFonts w:ascii="Times New Roman" w:hAnsi="Times New Roman"/>
          <w:sz w:val="20"/>
        </w:rPr>
        <w:t xml:space="preserve">limits, the load </w:t>
      </w:r>
      <w:r w:rsidR="0005246E">
        <w:rPr>
          <w:rFonts w:ascii="Times New Roman" w:hAnsi="Times New Roman"/>
          <w:sz w:val="20"/>
        </w:rPr>
        <w:t xml:space="preserve">shall </w:t>
      </w:r>
      <w:r w:rsidR="00B31E5D">
        <w:rPr>
          <w:rFonts w:ascii="Times New Roman" w:hAnsi="Times New Roman"/>
          <w:sz w:val="20"/>
        </w:rPr>
        <w:t xml:space="preserve">return to being powered from the static bypass source. </w:t>
      </w:r>
      <w:r w:rsidRPr="003B7114">
        <w:rPr>
          <w:rFonts w:ascii="Times New Roman" w:hAnsi="Times New Roman"/>
          <w:sz w:val="20"/>
        </w:rPr>
        <w:t>Simultaneously</w:t>
      </w:r>
      <w:r w:rsidR="0005246E">
        <w:rPr>
          <w:rFonts w:ascii="Times New Roman" w:hAnsi="Times New Roman"/>
          <w:sz w:val="20"/>
        </w:rPr>
        <w:t>,</w:t>
      </w:r>
      <w:r w:rsidRPr="003B7114">
        <w:rPr>
          <w:rFonts w:ascii="Times New Roman" w:hAnsi="Times New Roman"/>
          <w:sz w:val="20"/>
        </w:rPr>
        <w:t xml:space="preserve"> the DC/DC battery charger </w:t>
      </w:r>
      <w:r w:rsidR="0005246E">
        <w:rPr>
          <w:rFonts w:ascii="Times New Roman" w:hAnsi="Times New Roman"/>
          <w:sz w:val="20"/>
        </w:rPr>
        <w:t xml:space="preserve">shall </w:t>
      </w:r>
      <w:r w:rsidRPr="003B7114">
        <w:rPr>
          <w:rFonts w:ascii="Times New Roman" w:hAnsi="Times New Roman"/>
          <w:sz w:val="20"/>
        </w:rPr>
        <w:t xml:space="preserve">recharge the batteries. There </w:t>
      </w:r>
      <w:r w:rsidR="0005246E">
        <w:rPr>
          <w:rFonts w:ascii="Times New Roman" w:hAnsi="Times New Roman"/>
          <w:sz w:val="20"/>
        </w:rPr>
        <w:t xml:space="preserve">shall be no more than </w:t>
      </w:r>
      <w:r w:rsidR="00724411">
        <w:rPr>
          <w:rFonts w:ascii="Times New Roman" w:hAnsi="Times New Roman"/>
          <w:sz w:val="20"/>
        </w:rPr>
        <w:t xml:space="preserve">a 2-5 msec switching time at </w:t>
      </w:r>
      <w:r w:rsidRPr="003B7114">
        <w:rPr>
          <w:rFonts w:ascii="Times New Roman" w:hAnsi="Times New Roman"/>
          <w:sz w:val="20"/>
        </w:rPr>
        <w:t xml:space="preserve">the </w:t>
      </w:r>
      <w:r w:rsidR="004D5A93">
        <w:rPr>
          <w:rFonts w:ascii="Times New Roman" w:hAnsi="Times New Roman"/>
          <w:sz w:val="20"/>
        </w:rPr>
        <w:t>i</w:t>
      </w:r>
      <w:r w:rsidR="00724411">
        <w:rPr>
          <w:rFonts w:ascii="Times New Roman" w:hAnsi="Times New Roman"/>
          <w:sz w:val="20"/>
        </w:rPr>
        <w:t xml:space="preserve">nverter output </w:t>
      </w:r>
      <w:r w:rsidRPr="003B7114">
        <w:rPr>
          <w:rFonts w:ascii="Times New Roman" w:hAnsi="Times New Roman"/>
          <w:sz w:val="20"/>
        </w:rPr>
        <w:t xml:space="preserve">upon failure or restoration of the </w:t>
      </w:r>
      <w:r w:rsidR="00A353AD">
        <w:rPr>
          <w:rFonts w:ascii="Times New Roman" w:hAnsi="Times New Roman"/>
          <w:sz w:val="20"/>
        </w:rPr>
        <w:t xml:space="preserve">static bypass power source. </w:t>
      </w:r>
      <w:r w:rsidR="00975BA9">
        <w:rPr>
          <w:rFonts w:ascii="Times New Roman" w:hAnsi="Times New Roman"/>
          <w:sz w:val="20"/>
        </w:rPr>
        <w:t xml:space="preserve"> </w:t>
      </w:r>
    </w:p>
    <w:p w14:paraId="09EDC0DA" w14:textId="77777777" w:rsidR="003B66E0" w:rsidRDefault="003B66E0" w:rsidP="008766B8">
      <w:pPr>
        <w:ind w:left="1440" w:right="-144"/>
        <w:rPr>
          <w:rFonts w:ascii="Times New Roman" w:hAnsi="Times New Roman"/>
          <w:sz w:val="20"/>
        </w:rPr>
      </w:pPr>
    </w:p>
    <w:p w14:paraId="010C1B14" w14:textId="77777777" w:rsidR="003B66E0" w:rsidRDefault="003B66E0" w:rsidP="003B66E0">
      <w:pPr>
        <w:numPr>
          <w:ilvl w:val="2"/>
          <w:numId w:val="18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SMART ACTIVE MODE</w:t>
      </w:r>
    </w:p>
    <w:p w14:paraId="4877845D" w14:textId="77777777" w:rsidR="00CF47C6" w:rsidRDefault="00CF47C6" w:rsidP="00CF47C6">
      <w:pPr>
        <w:ind w:left="1080" w:right="-144"/>
        <w:rPr>
          <w:rFonts w:ascii="Times New Roman" w:hAnsi="Times New Roman"/>
          <w:sz w:val="20"/>
        </w:rPr>
      </w:pPr>
    </w:p>
    <w:p w14:paraId="2C1DC32C" w14:textId="77777777" w:rsidR="00CF47C6" w:rsidRDefault="00CF47C6" w:rsidP="00CF47C6">
      <w:pPr>
        <w:ind w:left="1080" w:right="-144"/>
        <w:rPr>
          <w:rFonts w:ascii="Times New Roman" w:hAnsi="Times New Roman"/>
          <w:sz w:val="20"/>
        </w:rPr>
      </w:pPr>
      <w:r w:rsidRPr="000E644A">
        <w:rPr>
          <w:rFonts w:ascii="Times New Roman" w:hAnsi="Times New Roman"/>
          <w:sz w:val="20"/>
        </w:rPr>
        <w:t xml:space="preserve">Smart active mode </w:t>
      </w:r>
      <w:r w:rsidR="00447172">
        <w:rPr>
          <w:rFonts w:ascii="Times New Roman" w:hAnsi="Times New Roman"/>
          <w:sz w:val="20"/>
        </w:rPr>
        <w:t xml:space="preserve">shall </w:t>
      </w:r>
      <w:r w:rsidRPr="000E644A">
        <w:rPr>
          <w:rFonts w:ascii="Times New Roman" w:hAnsi="Times New Roman"/>
          <w:sz w:val="20"/>
        </w:rPr>
        <w:t xml:space="preserve">automatically define whether to operate in standby-on </w:t>
      </w:r>
      <w:r w:rsidR="00DD0F3F">
        <w:rPr>
          <w:rFonts w:ascii="Times New Roman" w:hAnsi="Times New Roman"/>
          <w:sz w:val="20"/>
        </w:rPr>
        <w:t xml:space="preserve">(eco-mode) </w:t>
      </w:r>
      <w:r w:rsidR="00950713">
        <w:rPr>
          <w:rFonts w:ascii="Times New Roman" w:hAnsi="Times New Roman"/>
          <w:sz w:val="20"/>
        </w:rPr>
        <w:t xml:space="preserve">or on-line mode </w:t>
      </w:r>
      <w:r w:rsidRPr="000E644A">
        <w:rPr>
          <w:rFonts w:ascii="Times New Roman" w:hAnsi="Times New Roman"/>
          <w:sz w:val="20"/>
        </w:rPr>
        <w:t>based on the quality of the incoming power source.</w:t>
      </w:r>
      <w:r w:rsidRPr="00CF47C6">
        <w:t xml:space="preserve"> </w:t>
      </w:r>
      <w:r w:rsidRPr="00CF47C6">
        <w:rPr>
          <w:rFonts w:ascii="Times New Roman" w:hAnsi="Times New Roman"/>
          <w:sz w:val="20"/>
        </w:rPr>
        <w:t xml:space="preserve">Smart Active mode </w:t>
      </w:r>
      <w:r w:rsidR="00447172">
        <w:rPr>
          <w:rFonts w:ascii="Times New Roman" w:hAnsi="Times New Roman"/>
          <w:sz w:val="20"/>
        </w:rPr>
        <w:t>shall allow</w:t>
      </w:r>
      <w:r w:rsidRPr="00CF47C6">
        <w:rPr>
          <w:rFonts w:ascii="Times New Roman" w:hAnsi="Times New Roman"/>
          <w:sz w:val="20"/>
        </w:rPr>
        <w:t xml:space="preserve"> for an operating efficiency of up to 98.5%, as long as the incoming power source is within preset limits and stable.</w:t>
      </w:r>
      <w:r>
        <w:rPr>
          <w:rFonts w:ascii="Times New Roman" w:hAnsi="Times New Roman"/>
          <w:sz w:val="20"/>
        </w:rPr>
        <w:t xml:space="preserve"> </w:t>
      </w:r>
    </w:p>
    <w:p w14:paraId="0CD536B2" w14:textId="77777777" w:rsidR="003B66E0" w:rsidRPr="00AE4262" w:rsidRDefault="003B66E0" w:rsidP="003B66E0">
      <w:pPr>
        <w:ind w:left="1080" w:right="-144"/>
        <w:rPr>
          <w:rFonts w:ascii="Times New Roman" w:hAnsi="Times New Roman"/>
          <w:sz w:val="20"/>
        </w:rPr>
      </w:pPr>
    </w:p>
    <w:p w14:paraId="6A9FF79E" w14:textId="77777777" w:rsidR="00950713" w:rsidRDefault="00CF47C6" w:rsidP="00CF47C6">
      <w:pPr>
        <w:numPr>
          <w:ilvl w:val="0"/>
          <w:numId w:val="28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Standby-On Operation:</w:t>
      </w:r>
      <w:r w:rsidR="00950713">
        <w:rPr>
          <w:rFonts w:ascii="Times New Roman" w:hAnsi="Times New Roman"/>
          <w:sz w:val="20"/>
        </w:rPr>
        <w:t xml:space="preserve"> </w:t>
      </w:r>
      <w:r w:rsidR="00950713" w:rsidRPr="005B3081">
        <w:rPr>
          <w:rFonts w:ascii="Times New Roman" w:hAnsi="Times New Roman"/>
          <w:sz w:val="20"/>
        </w:rPr>
        <w:t xml:space="preserve">The load </w:t>
      </w:r>
      <w:r w:rsidR="00447172">
        <w:rPr>
          <w:rFonts w:ascii="Times New Roman" w:hAnsi="Times New Roman"/>
          <w:sz w:val="20"/>
        </w:rPr>
        <w:t xml:space="preserve">shall be </w:t>
      </w:r>
      <w:r w:rsidR="00950713" w:rsidRPr="005B3081">
        <w:rPr>
          <w:rFonts w:ascii="Times New Roman" w:hAnsi="Times New Roman"/>
          <w:sz w:val="20"/>
        </w:rPr>
        <w:t xml:space="preserve">supplied </w:t>
      </w:r>
      <w:r w:rsidR="00950713">
        <w:rPr>
          <w:rFonts w:ascii="Times New Roman" w:hAnsi="Times New Roman"/>
          <w:sz w:val="20"/>
        </w:rPr>
        <w:t xml:space="preserve">with power from the static bypass source as long as the AC power is within preset voltage and frequency limits. An operating efficiency of up to 98.5% </w:t>
      </w:r>
      <w:r w:rsidR="00447172">
        <w:rPr>
          <w:rFonts w:ascii="Times New Roman" w:hAnsi="Times New Roman"/>
          <w:sz w:val="20"/>
        </w:rPr>
        <w:t xml:space="preserve">shall be </w:t>
      </w:r>
      <w:r w:rsidR="00950713">
        <w:rPr>
          <w:rFonts w:ascii="Times New Roman" w:hAnsi="Times New Roman"/>
          <w:sz w:val="20"/>
        </w:rPr>
        <w:t xml:space="preserve">achieved. In this mode, the </w:t>
      </w:r>
      <w:r w:rsidR="00950713" w:rsidRPr="005B3081">
        <w:rPr>
          <w:rFonts w:ascii="Times New Roman" w:hAnsi="Times New Roman"/>
          <w:sz w:val="20"/>
        </w:rPr>
        <w:t>normal AC power input</w:t>
      </w:r>
      <w:r w:rsidR="00950713">
        <w:rPr>
          <w:rFonts w:ascii="Times New Roman" w:hAnsi="Times New Roman"/>
          <w:sz w:val="20"/>
        </w:rPr>
        <w:t xml:space="preserve"> </w:t>
      </w:r>
      <w:r w:rsidR="00447172">
        <w:rPr>
          <w:rFonts w:ascii="Times New Roman" w:hAnsi="Times New Roman"/>
          <w:sz w:val="20"/>
        </w:rPr>
        <w:t xml:space="preserve">shall </w:t>
      </w:r>
      <w:r w:rsidR="00950713">
        <w:rPr>
          <w:rFonts w:ascii="Times New Roman" w:hAnsi="Times New Roman"/>
          <w:sz w:val="20"/>
        </w:rPr>
        <w:t xml:space="preserve">feed the </w:t>
      </w:r>
      <w:r w:rsidR="00950713" w:rsidRPr="00EA43EF">
        <w:rPr>
          <w:rFonts w:ascii="Times New Roman" w:hAnsi="Times New Roman"/>
          <w:sz w:val="20"/>
        </w:rPr>
        <w:t>AC/DC converter</w:t>
      </w:r>
      <w:r w:rsidR="00AB455C">
        <w:rPr>
          <w:rFonts w:ascii="Times New Roman" w:hAnsi="Times New Roman"/>
          <w:sz w:val="20"/>
        </w:rPr>
        <w:t>,</w:t>
      </w:r>
      <w:r w:rsidR="00950713" w:rsidRPr="00EA43EF">
        <w:rPr>
          <w:rFonts w:ascii="Times New Roman" w:hAnsi="Times New Roman"/>
          <w:sz w:val="20"/>
        </w:rPr>
        <w:t xml:space="preserve"> </w:t>
      </w:r>
      <w:r w:rsidR="00950713">
        <w:rPr>
          <w:rFonts w:ascii="Times New Roman" w:hAnsi="Times New Roman"/>
          <w:sz w:val="20"/>
        </w:rPr>
        <w:t xml:space="preserve">and the </w:t>
      </w:r>
      <w:r w:rsidR="00950713" w:rsidRPr="00EA43EF">
        <w:rPr>
          <w:rFonts w:ascii="Times New Roman" w:hAnsi="Times New Roman"/>
          <w:sz w:val="20"/>
        </w:rPr>
        <w:t xml:space="preserve">DC/DC battery charger </w:t>
      </w:r>
      <w:r w:rsidR="00447172">
        <w:rPr>
          <w:rFonts w:ascii="Times New Roman" w:hAnsi="Times New Roman"/>
          <w:sz w:val="20"/>
        </w:rPr>
        <w:t>shall be used t</w:t>
      </w:r>
      <w:r w:rsidR="00950713" w:rsidRPr="00EA43EF">
        <w:rPr>
          <w:rFonts w:ascii="Times New Roman" w:hAnsi="Times New Roman"/>
          <w:sz w:val="20"/>
        </w:rPr>
        <w:t xml:space="preserve">o </w:t>
      </w:r>
      <w:r w:rsidR="00950713">
        <w:rPr>
          <w:rFonts w:ascii="Times New Roman" w:hAnsi="Times New Roman"/>
          <w:sz w:val="20"/>
        </w:rPr>
        <w:t xml:space="preserve">keep the batteries </w:t>
      </w:r>
      <w:r w:rsidR="00950713" w:rsidRPr="00EA43EF">
        <w:rPr>
          <w:rFonts w:ascii="Times New Roman" w:hAnsi="Times New Roman"/>
          <w:sz w:val="20"/>
        </w:rPr>
        <w:t>charge</w:t>
      </w:r>
      <w:r w:rsidR="00950713">
        <w:rPr>
          <w:rFonts w:ascii="Times New Roman" w:hAnsi="Times New Roman"/>
          <w:sz w:val="20"/>
        </w:rPr>
        <w:t xml:space="preserve">d. </w:t>
      </w:r>
      <w:r w:rsidR="002F64EE" w:rsidRPr="00CF47C6">
        <w:rPr>
          <w:rFonts w:ascii="Times New Roman" w:hAnsi="Times New Roman"/>
          <w:sz w:val="20"/>
        </w:rPr>
        <w:t xml:space="preserve">If </w:t>
      </w:r>
      <w:r w:rsidR="00F41719">
        <w:rPr>
          <w:rFonts w:ascii="Times New Roman" w:hAnsi="Times New Roman"/>
          <w:sz w:val="20"/>
        </w:rPr>
        <w:t xml:space="preserve">the </w:t>
      </w:r>
      <w:r w:rsidR="00B72195">
        <w:rPr>
          <w:rFonts w:ascii="Times New Roman" w:hAnsi="Times New Roman"/>
          <w:sz w:val="20"/>
        </w:rPr>
        <w:t xml:space="preserve">static bypass source </w:t>
      </w:r>
      <w:r w:rsidR="002F64EE">
        <w:rPr>
          <w:rFonts w:ascii="Times New Roman" w:hAnsi="Times New Roman"/>
          <w:sz w:val="20"/>
        </w:rPr>
        <w:t xml:space="preserve">preset voltage or frequency limits are exceeded, but power to the </w:t>
      </w:r>
      <w:r w:rsidR="002F64EE" w:rsidRPr="00EA43EF">
        <w:rPr>
          <w:rFonts w:ascii="Times New Roman" w:hAnsi="Times New Roman"/>
          <w:sz w:val="20"/>
        </w:rPr>
        <w:t xml:space="preserve">input PFC AC/DC converter </w:t>
      </w:r>
      <w:r w:rsidR="002F64EE">
        <w:rPr>
          <w:rFonts w:ascii="Times New Roman" w:hAnsi="Times New Roman"/>
          <w:sz w:val="20"/>
        </w:rPr>
        <w:t xml:space="preserve">is acceptable, </w:t>
      </w:r>
      <w:r w:rsidR="002F64EE" w:rsidRPr="00CF47C6">
        <w:rPr>
          <w:rFonts w:ascii="Times New Roman" w:hAnsi="Times New Roman"/>
          <w:sz w:val="20"/>
        </w:rPr>
        <w:t xml:space="preserve">the </w:t>
      </w:r>
      <w:r w:rsidR="00CB2E57">
        <w:rPr>
          <w:rFonts w:ascii="Times New Roman" w:hAnsi="Times New Roman"/>
          <w:sz w:val="20"/>
        </w:rPr>
        <w:t xml:space="preserve">system </w:t>
      </w:r>
      <w:r w:rsidR="00447172">
        <w:rPr>
          <w:rFonts w:ascii="Times New Roman" w:hAnsi="Times New Roman"/>
          <w:sz w:val="20"/>
        </w:rPr>
        <w:t xml:space="preserve">shall </w:t>
      </w:r>
      <w:r w:rsidR="002F64EE" w:rsidRPr="00CF47C6">
        <w:rPr>
          <w:rFonts w:ascii="Times New Roman" w:hAnsi="Times New Roman"/>
          <w:sz w:val="20"/>
        </w:rPr>
        <w:t>transfer to on-line mode</w:t>
      </w:r>
      <w:r w:rsidR="002F64EE">
        <w:rPr>
          <w:rFonts w:ascii="Times New Roman" w:hAnsi="Times New Roman"/>
          <w:sz w:val="20"/>
        </w:rPr>
        <w:t>.</w:t>
      </w:r>
    </w:p>
    <w:p w14:paraId="15EB6801" w14:textId="77777777" w:rsidR="00950713" w:rsidRDefault="00950713" w:rsidP="00950713">
      <w:pPr>
        <w:pStyle w:val="ListParagraph"/>
        <w:rPr>
          <w:rFonts w:ascii="Times New Roman" w:hAnsi="Times New Roman"/>
          <w:sz w:val="20"/>
        </w:rPr>
      </w:pPr>
    </w:p>
    <w:p w14:paraId="0301AEA8" w14:textId="77777777" w:rsidR="00950713" w:rsidRDefault="00950713" w:rsidP="00950713">
      <w:pPr>
        <w:numPr>
          <w:ilvl w:val="0"/>
          <w:numId w:val="28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On-line </w:t>
      </w:r>
      <w:r w:rsidRPr="005B3081">
        <w:rPr>
          <w:rFonts w:ascii="Times New Roman" w:hAnsi="Times New Roman"/>
          <w:sz w:val="20"/>
        </w:rPr>
        <w:t>Operation:</w:t>
      </w:r>
      <w:r>
        <w:rPr>
          <w:rFonts w:ascii="Times New Roman" w:hAnsi="Times New Roman"/>
          <w:sz w:val="20"/>
        </w:rPr>
        <w:t xml:space="preserve"> </w:t>
      </w:r>
      <w:r w:rsidR="00D54C42" w:rsidRPr="005B3081">
        <w:rPr>
          <w:rFonts w:ascii="Times New Roman" w:hAnsi="Times New Roman"/>
          <w:sz w:val="20"/>
        </w:rPr>
        <w:t xml:space="preserve">The load </w:t>
      </w:r>
      <w:r w:rsidR="00447172">
        <w:rPr>
          <w:rFonts w:ascii="Times New Roman" w:hAnsi="Times New Roman"/>
          <w:sz w:val="20"/>
        </w:rPr>
        <w:t xml:space="preserve">shall be </w:t>
      </w:r>
      <w:r w:rsidR="00D54C42" w:rsidRPr="005B3081">
        <w:rPr>
          <w:rFonts w:ascii="Times New Roman" w:hAnsi="Times New Roman"/>
          <w:sz w:val="20"/>
        </w:rPr>
        <w:t xml:space="preserve">supplied with regulated power derived from the normal AC power input terminals through </w:t>
      </w:r>
      <w:r w:rsidR="00D54C42" w:rsidRPr="00EA43EF">
        <w:rPr>
          <w:rFonts w:ascii="Times New Roman" w:hAnsi="Times New Roman"/>
          <w:sz w:val="20"/>
        </w:rPr>
        <w:t xml:space="preserve">the input PFC AC/DC converter and output DC/AC inverter. A full load rated DC/DC battery charger </w:t>
      </w:r>
      <w:r w:rsidR="00447172">
        <w:rPr>
          <w:rFonts w:ascii="Times New Roman" w:hAnsi="Times New Roman"/>
          <w:sz w:val="20"/>
        </w:rPr>
        <w:t xml:space="preserve">shall be </w:t>
      </w:r>
      <w:r w:rsidR="00D54C42" w:rsidRPr="00EA43EF">
        <w:rPr>
          <w:rFonts w:ascii="Times New Roman" w:hAnsi="Times New Roman"/>
          <w:sz w:val="20"/>
        </w:rPr>
        <w:t>used to charge the batteries</w:t>
      </w:r>
      <w:r w:rsidR="00D54C42">
        <w:rPr>
          <w:rFonts w:ascii="Times New Roman" w:hAnsi="Times New Roman"/>
          <w:sz w:val="20"/>
        </w:rPr>
        <w:t xml:space="preserve">. </w:t>
      </w:r>
      <w:r w:rsidRPr="00CF47C6">
        <w:rPr>
          <w:rFonts w:ascii="Times New Roman" w:hAnsi="Times New Roman"/>
          <w:sz w:val="20"/>
        </w:rPr>
        <w:t xml:space="preserve">The static bypass source </w:t>
      </w:r>
      <w:r w:rsidR="00447172">
        <w:rPr>
          <w:rFonts w:ascii="Times New Roman" w:hAnsi="Times New Roman"/>
          <w:sz w:val="20"/>
        </w:rPr>
        <w:t xml:space="preserve">shall </w:t>
      </w:r>
      <w:r>
        <w:rPr>
          <w:rFonts w:ascii="Times New Roman" w:hAnsi="Times New Roman"/>
          <w:sz w:val="20"/>
        </w:rPr>
        <w:t xml:space="preserve">then </w:t>
      </w:r>
      <w:r w:rsidR="00447172">
        <w:rPr>
          <w:rFonts w:ascii="Times New Roman" w:hAnsi="Times New Roman"/>
          <w:sz w:val="20"/>
        </w:rPr>
        <w:t xml:space="preserve">be </w:t>
      </w:r>
      <w:r w:rsidRPr="00CF47C6">
        <w:rPr>
          <w:rFonts w:ascii="Times New Roman" w:hAnsi="Times New Roman"/>
          <w:sz w:val="20"/>
        </w:rPr>
        <w:t xml:space="preserve">monitored for </w:t>
      </w:r>
      <w:r w:rsidR="00B111C3">
        <w:rPr>
          <w:rFonts w:ascii="Times New Roman" w:hAnsi="Times New Roman"/>
          <w:sz w:val="20"/>
        </w:rPr>
        <w:t xml:space="preserve">a defined timeframe (programmable </w:t>
      </w:r>
      <w:r w:rsidR="002F64EE">
        <w:rPr>
          <w:rFonts w:ascii="Times New Roman" w:hAnsi="Times New Roman"/>
          <w:sz w:val="20"/>
        </w:rPr>
        <w:t>30 seconds</w:t>
      </w:r>
      <w:r w:rsidR="00B111C3">
        <w:rPr>
          <w:rFonts w:ascii="Times New Roman" w:hAnsi="Times New Roman"/>
          <w:sz w:val="20"/>
        </w:rPr>
        <w:t xml:space="preserve"> to </w:t>
      </w:r>
      <w:r w:rsidR="002F64EE">
        <w:rPr>
          <w:rFonts w:ascii="Times New Roman" w:hAnsi="Times New Roman"/>
          <w:sz w:val="20"/>
        </w:rPr>
        <w:t xml:space="preserve">4 minutes). </w:t>
      </w:r>
      <w:r>
        <w:rPr>
          <w:rFonts w:ascii="Times New Roman" w:hAnsi="Times New Roman"/>
          <w:sz w:val="20"/>
        </w:rPr>
        <w:t xml:space="preserve">If during this time, </w:t>
      </w:r>
      <w:r w:rsidRPr="00CF47C6">
        <w:rPr>
          <w:rFonts w:ascii="Times New Roman" w:hAnsi="Times New Roman"/>
          <w:sz w:val="20"/>
        </w:rPr>
        <w:t>the voltage</w:t>
      </w:r>
      <w:r>
        <w:rPr>
          <w:rFonts w:ascii="Times New Roman" w:hAnsi="Times New Roman"/>
          <w:sz w:val="20"/>
        </w:rPr>
        <w:t xml:space="preserve"> and frequency </w:t>
      </w:r>
      <w:r w:rsidRPr="00CF47C6"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z w:val="20"/>
        </w:rPr>
        <w:t>ve</w:t>
      </w:r>
      <w:r w:rsidRPr="00CF47C6">
        <w:rPr>
          <w:rFonts w:ascii="Times New Roman" w:hAnsi="Times New Roman"/>
          <w:sz w:val="20"/>
        </w:rPr>
        <w:t xml:space="preserve"> remained within the preset limits, the </w:t>
      </w:r>
      <w:r w:rsidR="00CB2E57">
        <w:rPr>
          <w:rFonts w:ascii="Times New Roman" w:hAnsi="Times New Roman"/>
          <w:sz w:val="20"/>
        </w:rPr>
        <w:t xml:space="preserve">system </w:t>
      </w:r>
      <w:r w:rsidR="00447172">
        <w:rPr>
          <w:rFonts w:ascii="Times New Roman" w:hAnsi="Times New Roman"/>
          <w:sz w:val="20"/>
        </w:rPr>
        <w:t xml:space="preserve">shall </w:t>
      </w:r>
      <w:r w:rsidR="00F41719">
        <w:rPr>
          <w:rFonts w:ascii="Times New Roman" w:hAnsi="Times New Roman"/>
          <w:sz w:val="20"/>
        </w:rPr>
        <w:t xml:space="preserve">transfer to standby-on mode; </w:t>
      </w:r>
      <w:r w:rsidRPr="00CF47C6">
        <w:rPr>
          <w:rFonts w:ascii="Times New Roman" w:hAnsi="Times New Roman"/>
          <w:sz w:val="20"/>
        </w:rPr>
        <w:t xml:space="preserve">otherwise the system </w:t>
      </w:r>
      <w:r w:rsidR="00447172">
        <w:rPr>
          <w:rFonts w:ascii="Times New Roman" w:hAnsi="Times New Roman"/>
          <w:sz w:val="20"/>
        </w:rPr>
        <w:t xml:space="preserve">shall </w:t>
      </w:r>
      <w:r w:rsidRPr="00CF47C6">
        <w:rPr>
          <w:rFonts w:ascii="Times New Roman" w:hAnsi="Times New Roman"/>
          <w:sz w:val="20"/>
        </w:rPr>
        <w:t>remain in on-line mode while the static bypass source continues to be monitored.</w:t>
      </w:r>
      <w:r>
        <w:rPr>
          <w:rFonts w:ascii="Times New Roman" w:hAnsi="Times New Roman"/>
          <w:sz w:val="20"/>
        </w:rPr>
        <w:t xml:space="preserve"> </w:t>
      </w:r>
      <w:r w:rsidR="002F64EE">
        <w:rPr>
          <w:rFonts w:ascii="Times New Roman" w:hAnsi="Times New Roman"/>
          <w:sz w:val="20"/>
        </w:rPr>
        <w:t xml:space="preserve">If 2 or more </w:t>
      </w:r>
      <w:r w:rsidR="00B111C3">
        <w:rPr>
          <w:rFonts w:ascii="Times New Roman" w:hAnsi="Times New Roman"/>
          <w:sz w:val="20"/>
        </w:rPr>
        <w:t xml:space="preserve">out of limit events occur within the defined timeframe, the </w:t>
      </w:r>
      <w:r w:rsidR="00CB2E57">
        <w:rPr>
          <w:rFonts w:ascii="Times New Roman" w:hAnsi="Times New Roman"/>
          <w:sz w:val="20"/>
        </w:rPr>
        <w:t xml:space="preserve">system </w:t>
      </w:r>
      <w:r w:rsidR="00447172">
        <w:rPr>
          <w:rFonts w:ascii="Times New Roman" w:hAnsi="Times New Roman"/>
          <w:sz w:val="20"/>
        </w:rPr>
        <w:t xml:space="preserve">shall </w:t>
      </w:r>
      <w:r w:rsidR="00B111C3">
        <w:rPr>
          <w:rFonts w:ascii="Times New Roman" w:hAnsi="Times New Roman"/>
          <w:sz w:val="20"/>
        </w:rPr>
        <w:t>remain in on-line mode for 60 minutes from the time of the last out of limit event.</w:t>
      </w:r>
      <w:r>
        <w:rPr>
          <w:rFonts w:ascii="Times New Roman" w:hAnsi="Times New Roman"/>
          <w:sz w:val="20"/>
        </w:rPr>
        <w:t xml:space="preserve">  </w:t>
      </w:r>
      <w:r w:rsidRPr="005B3081">
        <w:rPr>
          <w:rFonts w:ascii="Times New Roman" w:hAnsi="Times New Roman"/>
          <w:sz w:val="20"/>
        </w:rPr>
        <w:t xml:space="preserve"> </w:t>
      </w:r>
      <w:r w:rsidR="002F64EE">
        <w:rPr>
          <w:rFonts w:ascii="Times New Roman" w:hAnsi="Times New Roman"/>
          <w:sz w:val="20"/>
        </w:rPr>
        <w:t xml:space="preserve"> </w:t>
      </w:r>
    </w:p>
    <w:p w14:paraId="729610A9" w14:textId="77777777" w:rsidR="00B111C3" w:rsidRDefault="00B111C3" w:rsidP="00B111C3">
      <w:pPr>
        <w:pStyle w:val="ListParagraph"/>
        <w:rPr>
          <w:rFonts w:ascii="Times New Roman" w:hAnsi="Times New Roman"/>
          <w:sz w:val="20"/>
        </w:rPr>
      </w:pPr>
    </w:p>
    <w:p w14:paraId="020A14FE" w14:textId="77777777" w:rsidR="00B111C3" w:rsidRPr="00255ACA" w:rsidRDefault="00255ACA" w:rsidP="00255ACA">
      <w:pPr>
        <w:numPr>
          <w:ilvl w:val="0"/>
          <w:numId w:val="28"/>
        </w:numPr>
        <w:rPr>
          <w:rFonts w:ascii="Times New Roman" w:hAnsi="Times New Roman"/>
          <w:sz w:val="20"/>
        </w:rPr>
      </w:pPr>
      <w:r w:rsidRPr="00255ACA">
        <w:rPr>
          <w:rFonts w:ascii="Times New Roman" w:hAnsi="Times New Roman"/>
          <w:sz w:val="20"/>
        </w:rPr>
        <w:t xml:space="preserve">Emergency Operation: Upon the failure or unacceptable deviation of commercial AC power, </w:t>
      </w:r>
      <w:r w:rsidR="008E02B1">
        <w:rPr>
          <w:rFonts w:ascii="Times New Roman" w:hAnsi="Times New Roman"/>
          <w:sz w:val="20"/>
        </w:rPr>
        <w:t>power</w:t>
      </w:r>
      <w:r w:rsidRPr="00255ACA">
        <w:rPr>
          <w:rFonts w:ascii="Times New Roman" w:hAnsi="Times New Roman"/>
          <w:sz w:val="20"/>
        </w:rPr>
        <w:t xml:space="preserve"> </w:t>
      </w:r>
      <w:r w:rsidR="00447172">
        <w:rPr>
          <w:rFonts w:ascii="Times New Roman" w:hAnsi="Times New Roman"/>
          <w:sz w:val="20"/>
        </w:rPr>
        <w:t xml:space="preserve">shall </w:t>
      </w:r>
      <w:r w:rsidRPr="00255ACA">
        <w:rPr>
          <w:rFonts w:ascii="Times New Roman" w:hAnsi="Times New Roman"/>
          <w:sz w:val="20"/>
        </w:rPr>
        <w:t xml:space="preserve">be supplied by the battery through the output DC/AC inverter and </w:t>
      </w:r>
      <w:r w:rsidR="00447172">
        <w:rPr>
          <w:rFonts w:ascii="Times New Roman" w:hAnsi="Times New Roman"/>
          <w:sz w:val="20"/>
        </w:rPr>
        <w:t xml:space="preserve">shall </w:t>
      </w:r>
      <w:r w:rsidRPr="00255ACA">
        <w:rPr>
          <w:rFonts w:ascii="Times New Roman" w:hAnsi="Times New Roman"/>
          <w:sz w:val="20"/>
        </w:rPr>
        <w:t>continue to supply power to the load</w:t>
      </w:r>
      <w:r w:rsidR="00774E13">
        <w:rPr>
          <w:rFonts w:ascii="Times New Roman" w:hAnsi="Times New Roman"/>
          <w:sz w:val="20"/>
        </w:rPr>
        <w:t xml:space="preserve">. </w:t>
      </w:r>
      <w:r w:rsidRPr="00255ACA">
        <w:rPr>
          <w:rFonts w:ascii="Times New Roman" w:hAnsi="Times New Roman"/>
          <w:sz w:val="20"/>
        </w:rPr>
        <w:t>When power is restored at the AC input terminals of the system, the</w:t>
      </w:r>
      <w:r>
        <w:rPr>
          <w:rFonts w:ascii="Times New Roman" w:hAnsi="Times New Roman"/>
          <w:sz w:val="20"/>
        </w:rPr>
        <w:t xml:space="preserve"> </w:t>
      </w:r>
      <w:r w:rsidR="00CB2E57">
        <w:rPr>
          <w:rFonts w:ascii="Times New Roman" w:hAnsi="Times New Roman"/>
          <w:sz w:val="20"/>
        </w:rPr>
        <w:t xml:space="preserve">system </w:t>
      </w:r>
      <w:r w:rsidR="00447172">
        <w:rPr>
          <w:rFonts w:ascii="Times New Roman" w:hAnsi="Times New Roman"/>
          <w:sz w:val="20"/>
        </w:rPr>
        <w:t xml:space="preserve">shall </w:t>
      </w:r>
      <w:r>
        <w:rPr>
          <w:rFonts w:ascii="Times New Roman" w:hAnsi="Times New Roman"/>
          <w:sz w:val="20"/>
        </w:rPr>
        <w:t xml:space="preserve">operate in on-line mode for the defined </w:t>
      </w:r>
      <w:r w:rsidR="00774E13">
        <w:rPr>
          <w:rFonts w:ascii="Times New Roman" w:hAnsi="Times New Roman"/>
          <w:sz w:val="20"/>
        </w:rPr>
        <w:t xml:space="preserve">timeframe. </w:t>
      </w:r>
      <w:r>
        <w:rPr>
          <w:rFonts w:ascii="Times New Roman" w:hAnsi="Times New Roman"/>
          <w:sz w:val="20"/>
        </w:rPr>
        <w:t xml:space="preserve">When the static bypass source is within preset voltage and frequency limits, the load </w:t>
      </w:r>
      <w:r w:rsidR="00447172">
        <w:rPr>
          <w:rFonts w:ascii="Times New Roman" w:hAnsi="Times New Roman"/>
          <w:sz w:val="20"/>
        </w:rPr>
        <w:t xml:space="preserve">shall </w:t>
      </w:r>
      <w:r>
        <w:rPr>
          <w:rFonts w:ascii="Times New Roman" w:hAnsi="Times New Roman"/>
          <w:sz w:val="20"/>
        </w:rPr>
        <w:t xml:space="preserve">be transferred to standby-on </w:t>
      </w:r>
      <w:r w:rsidRPr="00832545">
        <w:rPr>
          <w:rFonts w:ascii="Times New Roman" w:hAnsi="Times New Roman"/>
          <w:sz w:val="20"/>
        </w:rPr>
        <w:t>operation.</w:t>
      </w:r>
      <w:r>
        <w:rPr>
          <w:rFonts w:ascii="Times New Roman" w:hAnsi="Times New Roman"/>
          <w:sz w:val="20"/>
        </w:rPr>
        <w:t xml:space="preserve">   </w:t>
      </w:r>
    </w:p>
    <w:p w14:paraId="57D4068D" w14:textId="77777777" w:rsidR="00C665B6" w:rsidRDefault="00C665B6" w:rsidP="008766B8">
      <w:pPr>
        <w:ind w:left="1440" w:right="-144"/>
        <w:rPr>
          <w:rFonts w:ascii="Times New Roman" w:hAnsi="Times New Roman"/>
          <w:sz w:val="20"/>
        </w:rPr>
      </w:pPr>
    </w:p>
    <w:p w14:paraId="7C0C247D" w14:textId="77777777" w:rsidR="007F3D94" w:rsidRPr="007F3D94" w:rsidRDefault="007F3D94" w:rsidP="007F3D94">
      <w:pPr>
        <w:numPr>
          <w:ilvl w:val="2"/>
          <w:numId w:val="18"/>
        </w:numPr>
        <w:ind w:right="-144"/>
        <w:rPr>
          <w:rFonts w:ascii="Times New Roman" w:hAnsi="Times New Roman"/>
          <w:sz w:val="20"/>
        </w:rPr>
      </w:pPr>
      <w:r w:rsidRPr="007F3D94">
        <w:rPr>
          <w:rFonts w:ascii="Times New Roman" w:hAnsi="Times New Roman"/>
          <w:sz w:val="20"/>
        </w:rPr>
        <w:t>STANDBY-O</w:t>
      </w:r>
      <w:r>
        <w:rPr>
          <w:rFonts w:ascii="Times New Roman" w:hAnsi="Times New Roman"/>
          <w:sz w:val="20"/>
        </w:rPr>
        <w:t>FF</w:t>
      </w:r>
      <w:r w:rsidRPr="007F3D94">
        <w:rPr>
          <w:rFonts w:ascii="Times New Roman" w:hAnsi="Times New Roman"/>
          <w:sz w:val="20"/>
        </w:rPr>
        <w:t xml:space="preserve"> MODE </w:t>
      </w:r>
    </w:p>
    <w:p w14:paraId="78E0DB60" w14:textId="77777777" w:rsidR="007F3D94" w:rsidRDefault="007F3D94" w:rsidP="007F3D94">
      <w:pPr>
        <w:ind w:left="1080" w:right="-144"/>
        <w:rPr>
          <w:rFonts w:ascii="Times New Roman" w:hAnsi="Times New Roman"/>
          <w:sz w:val="20"/>
        </w:rPr>
      </w:pPr>
    </w:p>
    <w:p w14:paraId="654CD767" w14:textId="77777777" w:rsidR="00DD0F3F" w:rsidRDefault="00DD0F3F" w:rsidP="007F3D94">
      <w:pPr>
        <w:ind w:left="1080" w:right="-144"/>
        <w:rPr>
          <w:rFonts w:ascii="Times New Roman" w:hAnsi="Times New Roman"/>
          <w:sz w:val="20"/>
        </w:rPr>
      </w:pPr>
      <w:r w:rsidRPr="000E644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tandby-off mode </w:t>
      </w:r>
      <w:r w:rsidR="00832545">
        <w:rPr>
          <w:rFonts w:ascii="Times New Roman" w:hAnsi="Times New Roman"/>
          <w:sz w:val="20"/>
        </w:rPr>
        <w:t xml:space="preserve">shall be </w:t>
      </w:r>
      <w:r>
        <w:rPr>
          <w:rFonts w:ascii="Times New Roman" w:hAnsi="Times New Roman"/>
          <w:sz w:val="20"/>
        </w:rPr>
        <w:t xml:space="preserve">used when the output of the </w:t>
      </w:r>
      <w:r w:rsidR="00F21FC6">
        <w:rPr>
          <w:rFonts w:ascii="Times New Roman" w:hAnsi="Times New Roman"/>
          <w:sz w:val="20"/>
        </w:rPr>
        <w:t xml:space="preserve">inverter </w:t>
      </w:r>
      <w:r>
        <w:rPr>
          <w:rFonts w:ascii="Times New Roman" w:hAnsi="Times New Roman"/>
          <w:sz w:val="20"/>
        </w:rPr>
        <w:t xml:space="preserve">is </w:t>
      </w:r>
      <w:r w:rsidR="00F21FC6">
        <w:rPr>
          <w:rFonts w:ascii="Times New Roman" w:hAnsi="Times New Roman"/>
          <w:sz w:val="20"/>
        </w:rPr>
        <w:t xml:space="preserve">meant to be </w:t>
      </w:r>
      <w:r>
        <w:rPr>
          <w:rFonts w:ascii="Times New Roman" w:hAnsi="Times New Roman"/>
          <w:sz w:val="20"/>
        </w:rPr>
        <w:t>normally off.</w:t>
      </w:r>
      <w:r w:rsidR="00F21FC6">
        <w:rPr>
          <w:rFonts w:ascii="Times New Roman" w:hAnsi="Times New Roman"/>
          <w:sz w:val="20"/>
        </w:rPr>
        <w:t xml:space="preserve"> It </w:t>
      </w:r>
      <w:r w:rsidR="00832545">
        <w:rPr>
          <w:rFonts w:ascii="Times New Roman" w:hAnsi="Times New Roman"/>
          <w:sz w:val="20"/>
        </w:rPr>
        <w:t xml:space="preserve">shall be </w:t>
      </w:r>
      <w:r w:rsidR="00F21FC6">
        <w:rPr>
          <w:rFonts w:ascii="Times New Roman" w:hAnsi="Times New Roman"/>
          <w:sz w:val="20"/>
        </w:rPr>
        <w:t>selected if exclusively feeding normally off emergency lighting that is only meant to be energized in the case of a power outage.</w:t>
      </w:r>
    </w:p>
    <w:p w14:paraId="4FF0690D" w14:textId="77777777" w:rsidR="00DD0F3F" w:rsidRPr="007F3D94" w:rsidRDefault="00DD0F3F" w:rsidP="007F3D94">
      <w:pPr>
        <w:ind w:left="1080" w:right="-144"/>
        <w:rPr>
          <w:rFonts w:ascii="Times New Roman" w:hAnsi="Times New Roman"/>
          <w:sz w:val="20"/>
        </w:rPr>
      </w:pPr>
    </w:p>
    <w:p w14:paraId="54FB015F" w14:textId="77777777" w:rsidR="007F3D94" w:rsidRPr="009801CE" w:rsidRDefault="007F3D94" w:rsidP="00BF5D15">
      <w:pPr>
        <w:numPr>
          <w:ilvl w:val="0"/>
          <w:numId w:val="29"/>
        </w:numPr>
        <w:ind w:right="-144"/>
        <w:rPr>
          <w:rFonts w:ascii="Times New Roman" w:hAnsi="Times New Roman"/>
          <w:sz w:val="20"/>
        </w:rPr>
      </w:pPr>
      <w:r w:rsidRPr="009801CE">
        <w:rPr>
          <w:rFonts w:ascii="Times New Roman" w:hAnsi="Times New Roman"/>
          <w:sz w:val="20"/>
        </w:rPr>
        <w:t xml:space="preserve">Normal Operation: </w:t>
      </w:r>
      <w:r w:rsidR="00036CFE" w:rsidRPr="009801CE">
        <w:rPr>
          <w:rFonts w:ascii="Times New Roman" w:hAnsi="Times New Roman"/>
          <w:sz w:val="20"/>
        </w:rPr>
        <w:t>When</w:t>
      </w:r>
      <w:r w:rsidR="00845214" w:rsidRPr="009801CE">
        <w:rPr>
          <w:rFonts w:ascii="Times New Roman" w:hAnsi="Times New Roman"/>
          <w:sz w:val="20"/>
        </w:rPr>
        <w:t xml:space="preserve"> present,</w:t>
      </w:r>
      <w:r w:rsidR="00036CFE" w:rsidRPr="009801CE">
        <w:rPr>
          <w:rFonts w:ascii="Times New Roman" w:hAnsi="Times New Roman"/>
          <w:sz w:val="20"/>
        </w:rPr>
        <w:t xml:space="preserve"> the normal AC power input </w:t>
      </w:r>
      <w:r w:rsidR="00832545">
        <w:rPr>
          <w:rFonts w:ascii="Times New Roman" w:hAnsi="Times New Roman"/>
          <w:sz w:val="20"/>
        </w:rPr>
        <w:t>shall feed</w:t>
      </w:r>
      <w:r w:rsidR="00845214" w:rsidRPr="009801CE">
        <w:rPr>
          <w:rFonts w:ascii="Times New Roman" w:hAnsi="Times New Roman"/>
          <w:sz w:val="20"/>
        </w:rPr>
        <w:t xml:space="preserve"> the AC/DC converter, and the DC/DC battery charger </w:t>
      </w:r>
      <w:r w:rsidR="00832545">
        <w:rPr>
          <w:rFonts w:ascii="Times New Roman" w:hAnsi="Times New Roman"/>
          <w:sz w:val="20"/>
        </w:rPr>
        <w:t xml:space="preserve">shall be </w:t>
      </w:r>
      <w:r w:rsidR="00845214" w:rsidRPr="009801CE">
        <w:rPr>
          <w:rFonts w:ascii="Times New Roman" w:hAnsi="Times New Roman"/>
          <w:sz w:val="20"/>
        </w:rPr>
        <w:t>used to keep the batteries charged. However, the output DC/AC</w:t>
      </w:r>
      <w:r w:rsidR="00127F87" w:rsidRPr="009801CE">
        <w:rPr>
          <w:rFonts w:ascii="Times New Roman" w:hAnsi="Times New Roman"/>
          <w:sz w:val="20"/>
        </w:rPr>
        <w:t xml:space="preserve"> inverter </w:t>
      </w:r>
      <w:r w:rsidR="00832545">
        <w:rPr>
          <w:rFonts w:ascii="Times New Roman" w:hAnsi="Times New Roman"/>
          <w:sz w:val="20"/>
        </w:rPr>
        <w:t xml:space="preserve">shall be </w:t>
      </w:r>
      <w:r w:rsidR="00845214" w:rsidRPr="009801CE">
        <w:rPr>
          <w:rFonts w:ascii="Times New Roman" w:hAnsi="Times New Roman"/>
          <w:sz w:val="20"/>
        </w:rPr>
        <w:t xml:space="preserve">switch off and no power </w:t>
      </w:r>
      <w:r w:rsidR="00832545">
        <w:rPr>
          <w:rFonts w:ascii="Times New Roman" w:hAnsi="Times New Roman"/>
          <w:sz w:val="20"/>
        </w:rPr>
        <w:t xml:space="preserve">shall be </w:t>
      </w:r>
      <w:r w:rsidR="0036167F" w:rsidRPr="009801CE">
        <w:rPr>
          <w:rFonts w:ascii="Times New Roman" w:hAnsi="Times New Roman"/>
          <w:sz w:val="20"/>
        </w:rPr>
        <w:t>supplied</w:t>
      </w:r>
      <w:r w:rsidR="00845214" w:rsidRPr="009801CE">
        <w:rPr>
          <w:rFonts w:ascii="Times New Roman" w:hAnsi="Times New Roman"/>
          <w:sz w:val="20"/>
        </w:rPr>
        <w:t xml:space="preserve"> to the load.</w:t>
      </w:r>
      <w:r w:rsidR="00EA59AD" w:rsidRPr="009801CE">
        <w:rPr>
          <w:rFonts w:ascii="Times New Roman" w:hAnsi="Times New Roman"/>
          <w:sz w:val="20"/>
        </w:rPr>
        <w:t xml:space="preserve"> This provides</w:t>
      </w:r>
      <w:r w:rsidRPr="009801CE">
        <w:rPr>
          <w:rFonts w:ascii="Times New Roman" w:hAnsi="Times New Roman"/>
          <w:sz w:val="20"/>
        </w:rPr>
        <w:t xml:space="preserve"> </w:t>
      </w:r>
      <w:r w:rsidR="00BF5D15" w:rsidRPr="009801CE">
        <w:rPr>
          <w:rFonts w:ascii="Times New Roman" w:hAnsi="Times New Roman"/>
          <w:sz w:val="20"/>
        </w:rPr>
        <w:t>compatibility with normally off emergency lighting</w:t>
      </w:r>
      <w:r w:rsidR="0028742C" w:rsidRPr="009801CE">
        <w:rPr>
          <w:rFonts w:ascii="Times New Roman" w:hAnsi="Times New Roman"/>
          <w:sz w:val="20"/>
        </w:rPr>
        <w:t xml:space="preserve"> loads. </w:t>
      </w:r>
    </w:p>
    <w:p w14:paraId="3C7077B2" w14:textId="77777777" w:rsidR="007F3D94" w:rsidRPr="009801CE" w:rsidRDefault="007F3D94" w:rsidP="007F3D94">
      <w:pPr>
        <w:ind w:left="1440" w:right="-144"/>
        <w:rPr>
          <w:rFonts w:ascii="Times New Roman" w:hAnsi="Times New Roman"/>
          <w:sz w:val="20"/>
        </w:rPr>
      </w:pPr>
    </w:p>
    <w:p w14:paraId="41ACCDDE" w14:textId="77777777" w:rsidR="007F3D94" w:rsidRPr="007F3D94" w:rsidRDefault="007F3D94" w:rsidP="00EA59AD">
      <w:pPr>
        <w:numPr>
          <w:ilvl w:val="0"/>
          <w:numId w:val="29"/>
        </w:numPr>
        <w:ind w:right="-144"/>
        <w:rPr>
          <w:rFonts w:ascii="Times New Roman" w:hAnsi="Times New Roman"/>
          <w:sz w:val="20"/>
        </w:rPr>
      </w:pPr>
      <w:r w:rsidRPr="009801CE">
        <w:rPr>
          <w:rFonts w:ascii="Times New Roman" w:hAnsi="Times New Roman"/>
          <w:sz w:val="20"/>
        </w:rPr>
        <w:t xml:space="preserve">Emergency Operation: </w:t>
      </w:r>
      <w:r w:rsidR="00E028D6" w:rsidRPr="009801CE">
        <w:rPr>
          <w:rFonts w:ascii="Times New Roman" w:hAnsi="Times New Roman"/>
          <w:sz w:val="20"/>
        </w:rPr>
        <w:t xml:space="preserve">Upon the failure or unacceptable deviation of commercial AC power, </w:t>
      </w:r>
      <w:r w:rsidR="00CA515F" w:rsidRPr="009801CE">
        <w:rPr>
          <w:rFonts w:ascii="Times New Roman" w:hAnsi="Times New Roman"/>
          <w:sz w:val="20"/>
        </w:rPr>
        <w:t xml:space="preserve">the AC/DC converter </w:t>
      </w:r>
      <w:r w:rsidR="00832545">
        <w:rPr>
          <w:rFonts w:ascii="Times New Roman" w:hAnsi="Times New Roman"/>
          <w:sz w:val="20"/>
        </w:rPr>
        <w:t xml:space="preserve">shall be </w:t>
      </w:r>
      <w:r w:rsidR="00CA515F" w:rsidRPr="009801CE">
        <w:rPr>
          <w:rFonts w:ascii="Times New Roman" w:hAnsi="Times New Roman"/>
          <w:sz w:val="20"/>
        </w:rPr>
        <w:t xml:space="preserve">switched off and the output DC/AC inverter </w:t>
      </w:r>
      <w:r w:rsidR="00832545">
        <w:rPr>
          <w:rFonts w:ascii="Times New Roman" w:hAnsi="Times New Roman"/>
          <w:sz w:val="20"/>
        </w:rPr>
        <w:t xml:space="preserve">shall be </w:t>
      </w:r>
      <w:r w:rsidR="00CA515F" w:rsidRPr="009801CE">
        <w:rPr>
          <w:rFonts w:ascii="Times New Roman" w:hAnsi="Times New Roman"/>
          <w:sz w:val="20"/>
        </w:rPr>
        <w:t>switched on</w:t>
      </w:r>
      <w:r w:rsidR="009801CE" w:rsidRPr="009801CE">
        <w:rPr>
          <w:rFonts w:ascii="Times New Roman" w:hAnsi="Times New Roman"/>
          <w:sz w:val="20"/>
        </w:rPr>
        <w:t xml:space="preserve"> within 200 msec</w:t>
      </w:r>
      <w:r w:rsidR="00CA515F" w:rsidRPr="009801CE">
        <w:rPr>
          <w:rFonts w:ascii="Times New Roman" w:hAnsi="Times New Roman"/>
          <w:sz w:val="20"/>
        </w:rPr>
        <w:t xml:space="preserve">. </w:t>
      </w:r>
      <w:r w:rsidR="008E02B1">
        <w:rPr>
          <w:rFonts w:ascii="Times New Roman" w:hAnsi="Times New Roman"/>
          <w:sz w:val="20"/>
        </w:rPr>
        <w:t>Power</w:t>
      </w:r>
      <w:r w:rsidR="00E028D6" w:rsidRPr="009801CE">
        <w:rPr>
          <w:rFonts w:ascii="Times New Roman" w:hAnsi="Times New Roman"/>
          <w:sz w:val="20"/>
        </w:rPr>
        <w:t xml:space="preserve"> </w:t>
      </w:r>
      <w:r w:rsidR="00832545">
        <w:rPr>
          <w:rFonts w:ascii="Times New Roman" w:hAnsi="Times New Roman"/>
          <w:sz w:val="20"/>
        </w:rPr>
        <w:t xml:space="preserve">shall </w:t>
      </w:r>
      <w:r w:rsidR="009801CE" w:rsidRPr="009801CE">
        <w:rPr>
          <w:rFonts w:ascii="Times New Roman" w:hAnsi="Times New Roman"/>
          <w:sz w:val="20"/>
        </w:rPr>
        <w:t xml:space="preserve">then </w:t>
      </w:r>
      <w:r w:rsidR="00832545">
        <w:rPr>
          <w:rFonts w:ascii="Times New Roman" w:hAnsi="Times New Roman"/>
          <w:sz w:val="20"/>
        </w:rPr>
        <w:t xml:space="preserve">be </w:t>
      </w:r>
      <w:r w:rsidR="00E028D6" w:rsidRPr="009801CE">
        <w:rPr>
          <w:rFonts w:ascii="Times New Roman" w:hAnsi="Times New Roman"/>
          <w:sz w:val="20"/>
        </w:rPr>
        <w:t>supplied by the battery through the output DC/AC inverter</w:t>
      </w:r>
      <w:r w:rsidR="00BF5D15" w:rsidRPr="009801CE">
        <w:rPr>
          <w:rFonts w:ascii="Times New Roman" w:hAnsi="Times New Roman"/>
          <w:sz w:val="20"/>
        </w:rPr>
        <w:t xml:space="preserve"> to provide</w:t>
      </w:r>
      <w:r w:rsidR="00EA59AD" w:rsidRPr="009801CE">
        <w:rPr>
          <w:rFonts w:ascii="Times New Roman" w:hAnsi="Times New Roman"/>
          <w:sz w:val="20"/>
        </w:rPr>
        <w:t xml:space="preserve"> emergency power to normally off emergency lighting </w:t>
      </w:r>
      <w:r w:rsidR="0028742C" w:rsidRPr="009801CE">
        <w:rPr>
          <w:rFonts w:ascii="Times New Roman" w:hAnsi="Times New Roman"/>
          <w:sz w:val="20"/>
        </w:rPr>
        <w:t>loads</w:t>
      </w:r>
      <w:r w:rsidR="00EA59AD" w:rsidRPr="009801CE">
        <w:rPr>
          <w:rFonts w:ascii="Times New Roman" w:hAnsi="Times New Roman"/>
          <w:sz w:val="20"/>
        </w:rPr>
        <w:t xml:space="preserve">. </w:t>
      </w:r>
      <w:r w:rsidR="00E028D6" w:rsidRPr="009801CE">
        <w:rPr>
          <w:rFonts w:ascii="Times New Roman" w:hAnsi="Times New Roman"/>
          <w:sz w:val="20"/>
        </w:rPr>
        <w:t xml:space="preserve">When power is restored at the AC input </w:t>
      </w:r>
      <w:r w:rsidR="00E028D6" w:rsidRPr="00C06181">
        <w:rPr>
          <w:rFonts w:ascii="Times New Roman" w:hAnsi="Times New Roman"/>
          <w:sz w:val="20"/>
        </w:rPr>
        <w:t>terminals of the system, the</w:t>
      </w:r>
      <w:r w:rsidR="007D7666" w:rsidRPr="00C06181">
        <w:rPr>
          <w:rFonts w:ascii="Times New Roman" w:hAnsi="Times New Roman"/>
          <w:sz w:val="20"/>
        </w:rPr>
        <w:t xml:space="preserve"> AC/DC converter shall be switched on, and the </w:t>
      </w:r>
      <w:r w:rsidR="00E028D6" w:rsidRPr="00C06181">
        <w:rPr>
          <w:rFonts w:ascii="Times New Roman" w:hAnsi="Times New Roman"/>
          <w:sz w:val="20"/>
        </w:rPr>
        <w:t xml:space="preserve">output DC/AC inverter </w:t>
      </w:r>
      <w:r w:rsidR="00832545" w:rsidRPr="00C06181">
        <w:rPr>
          <w:rFonts w:ascii="Times New Roman" w:hAnsi="Times New Roman"/>
          <w:sz w:val="20"/>
        </w:rPr>
        <w:t xml:space="preserve">shall be </w:t>
      </w:r>
      <w:r w:rsidR="00E028D6" w:rsidRPr="00C06181">
        <w:rPr>
          <w:rFonts w:ascii="Times New Roman" w:hAnsi="Times New Roman"/>
          <w:sz w:val="20"/>
        </w:rPr>
        <w:t>switc</w:t>
      </w:r>
      <w:r w:rsidR="00E028D6" w:rsidRPr="009801CE">
        <w:rPr>
          <w:rFonts w:ascii="Times New Roman" w:hAnsi="Times New Roman"/>
          <w:sz w:val="20"/>
        </w:rPr>
        <w:t>h off</w:t>
      </w:r>
      <w:r w:rsidR="00EA59AD" w:rsidRPr="009801CE">
        <w:rPr>
          <w:rFonts w:ascii="Times New Roman" w:hAnsi="Times New Roman"/>
          <w:sz w:val="20"/>
        </w:rPr>
        <w:t xml:space="preserve">. </w:t>
      </w:r>
      <w:r w:rsidRPr="009801CE">
        <w:rPr>
          <w:rFonts w:ascii="Times New Roman" w:hAnsi="Times New Roman"/>
          <w:sz w:val="20"/>
        </w:rPr>
        <w:t>Simultaneously</w:t>
      </w:r>
      <w:r w:rsidR="00832545">
        <w:rPr>
          <w:rFonts w:ascii="Times New Roman" w:hAnsi="Times New Roman"/>
          <w:sz w:val="20"/>
        </w:rPr>
        <w:t>,</w:t>
      </w:r>
      <w:r w:rsidRPr="009801CE">
        <w:rPr>
          <w:rFonts w:ascii="Times New Roman" w:hAnsi="Times New Roman"/>
          <w:sz w:val="20"/>
        </w:rPr>
        <w:t xml:space="preserve"> the DC/DC battery charger </w:t>
      </w:r>
      <w:r w:rsidR="00832545">
        <w:rPr>
          <w:rFonts w:ascii="Times New Roman" w:hAnsi="Times New Roman"/>
          <w:sz w:val="20"/>
        </w:rPr>
        <w:t xml:space="preserve">shall </w:t>
      </w:r>
      <w:r w:rsidRPr="009801CE">
        <w:rPr>
          <w:rFonts w:ascii="Times New Roman" w:hAnsi="Times New Roman"/>
          <w:sz w:val="20"/>
        </w:rPr>
        <w:t>recharge the batteries.</w:t>
      </w:r>
      <w:r w:rsidRPr="007F3D94">
        <w:rPr>
          <w:rFonts w:ascii="Times New Roman" w:hAnsi="Times New Roman"/>
          <w:sz w:val="20"/>
        </w:rPr>
        <w:t xml:space="preserve">   </w:t>
      </w:r>
    </w:p>
    <w:p w14:paraId="1D628E33" w14:textId="77777777" w:rsidR="001C16CA" w:rsidRDefault="007963D3" w:rsidP="003B7114">
      <w:pPr>
        <w:ind w:right="-144"/>
        <w:rPr>
          <w:rFonts w:ascii="Times New Roman" w:hAnsi="Times New Roman"/>
          <w:sz w:val="20"/>
        </w:rPr>
      </w:pPr>
      <w:r w:rsidRPr="003B7114">
        <w:rPr>
          <w:rFonts w:ascii="Times New Roman" w:hAnsi="Times New Roman"/>
          <w:sz w:val="20"/>
        </w:rPr>
        <w:t xml:space="preserve">         </w:t>
      </w:r>
      <w:r w:rsidR="00BA3735" w:rsidRPr="003B7114">
        <w:rPr>
          <w:rFonts w:ascii="Times New Roman" w:hAnsi="Times New Roman"/>
          <w:sz w:val="20"/>
        </w:rPr>
        <w:t xml:space="preserve"> </w:t>
      </w:r>
      <w:r w:rsidRPr="003B7114">
        <w:rPr>
          <w:rFonts w:ascii="Times New Roman" w:hAnsi="Times New Roman"/>
          <w:sz w:val="20"/>
        </w:rPr>
        <w:t xml:space="preserve"> </w:t>
      </w:r>
    </w:p>
    <w:p w14:paraId="68F5F81E" w14:textId="77777777" w:rsidR="008F2A39" w:rsidRDefault="008F2A39" w:rsidP="003B7114">
      <w:pPr>
        <w:ind w:right="-144"/>
        <w:rPr>
          <w:rFonts w:ascii="Times New Roman" w:hAnsi="Times New Roman"/>
          <w:sz w:val="20"/>
        </w:rPr>
      </w:pPr>
    </w:p>
    <w:p w14:paraId="3F3C7C94" w14:textId="77777777" w:rsidR="00B101AE" w:rsidRPr="005B3081" w:rsidRDefault="00451344" w:rsidP="00B101AE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="00B101AE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4</w:t>
      </w:r>
      <w:r w:rsidR="00B101AE" w:rsidRPr="005B3081">
        <w:rPr>
          <w:rFonts w:ascii="Times New Roman" w:hAnsi="Times New Roman"/>
          <w:sz w:val="20"/>
        </w:rPr>
        <w:tab/>
      </w:r>
      <w:r w:rsidR="00423AA7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nverter Restart</w:t>
      </w:r>
      <w:r w:rsidR="00423AA7">
        <w:rPr>
          <w:rFonts w:ascii="Times New Roman" w:hAnsi="Times New Roman"/>
          <w:sz w:val="20"/>
        </w:rPr>
        <w:t xml:space="preserve">  </w:t>
      </w:r>
    </w:p>
    <w:p w14:paraId="0E83FFE7" w14:textId="77777777" w:rsidR="00B101AE" w:rsidRPr="005B3081" w:rsidRDefault="00B101AE" w:rsidP="00B101AE">
      <w:pPr>
        <w:ind w:left="720" w:right="-144"/>
        <w:rPr>
          <w:rFonts w:ascii="Times New Roman" w:hAnsi="Times New Roman"/>
          <w:sz w:val="20"/>
        </w:rPr>
      </w:pPr>
    </w:p>
    <w:p w14:paraId="78FCF4FD" w14:textId="77777777" w:rsidR="00255F07" w:rsidRPr="00423AA7" w:rsidRDefault="00255F07" w:rsidP="00423AA7">
      <w:pPr>
        <w:numPr>
          <w:ilvl w:val="2"/>
          <w:numId w:val="22"/>
        </w:numPr>
        <w:ind w:right="-144"/>
        <w:rPr>
          <w:rFonts w:ascii="Times New Roman" w:hAnsi="Times New Roman"/>
          <w:sz w:val="20"/>
        </w:rPr>
      </w:pPr>
      <w:r w:rsidRPr="00423AA7">
        <w:rPr>
          <w:rFonts w:ascii="Times New Roman" w:hAnsi="Times New Roman"/>
          <w:sz w:val="20"/>
        </w:rPr>
        <w:t xml:space="preserve">Automatic Restart: If </w:t>
      </w:r>
      <w:r w:rsidR="002458CD" w:rsidRPr="00423AA7">
        <w:rPr>
          <w:rFonts w:ascii="Times New Roman" w:hAnsi="Times New Roman"/>
          <w:sz w:val="20"/>
        </w:rPr>
        <w:t xml:space="preserve">the loss of AC input power exceeds the available battery run time, a low battery shutdown </w:t>
      </w:r>
      <w:r w:rsidR="00451344">
        <w:rPr>
          <w:rFonts w:ascii="Times New Roman" w:hAnsi="Times New Roman"/>
          <w:sz w:val="20"/>
        </w:rPr>
        <w:t xml:space="preserve">shall </w:t>
      </w:r>
      <w:r w:rsidR="002458CD" w:rsidRPr="00423AA7">
        <w:rPr>
          <w:rFonts w:ascii="Times New Roman" w:hAnsi="Times New Roman"/>
          <w:sz w:val="20"/>
        </w:rPr>
        <w:t xml:space="preserve">occur to protect the batteries. </w:t>
      </w:r>
      <w:r w:rsidR="009C1541">
        <w:rPr>
          <w:rFonts w:ascii="Times New Roman" w:hAnsi="Times New Roman"/>
          <w:sz w:val="20"/>
        </w:rPr>
        <w:t xml:space="preserve">When automatic restart is enabled, the inverter shall automatically restart once the AC input power returns and is within acceptable voltage and frequency limits. </w:t>
      </w:r>
      <w:r w:rsidR="00423AA7">
        <w:rPr>
          <w:rFonts w:ascii="Times New Roman" w:hAnsi="Times New Roman"/>
          <w:sz w:val="20"/>
        </w:rPr>
        <w:t xml:space="preserve"> </w:t>
      </w:r>
    </w:p>
    <w:p w14:paraId="1B4F9755" w14:textId="77777777" w:rsidR="002458CD" w:rsidRDefault="00423AA7" w:rsidP="002458CD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576D5073" w14:textId="77777777" w:rsidR="002458CD" w:rsidRDefault="002458CD" w:rsidP="00132001">
      <w:pPr>
        <w:numPr>
          <w:ilvl w:val="2"/>
          <w:numId w:val="22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Manual Restart: </w:t>
      </w:r>
      <w:r w:rsidR="009C1541">
        <w:rPr>
          <w:rFonts w:ascii="Times New Roman" w:hAnsi="Times New Roman"/>
          <w:sz w:val="20"/>
        </w:rPr>
        <w:t>When manual restart is enabled, t</w:t>
      </w:r>
      <w:r w:rsidR="006C2EC9">
        <w:rPr>
          <w:rFonts w:ascii="Times New Roman" w:hAnsi="Times New Roman"/>
          <w:sz w:val="20"/>
        </w:rPr>
        <w:t xml:space="preserve">he inverter system </w:t>
      </w:r>
      <w:r w:rsidR="00451344">
        <w:rPr>
          <w:rFonts w:ascii="Times New Roman" w:hAnsi="Times New Roman"/>
          <w:sz w:val="20"/>
        </w:rPr>
        <w:t xml:space="preserve">shall </w:t>
      </w:r>
      <w:r w:rsidR="006C2EC9">
        <w:rPr>
          <w:rFonts w:ascii="Times New Roman" w:hAnsi="Times New Roman"/>
          <w:sz w:val="20"/>
        </w:rPr>
        <w:t>require a manual restart from a shutdown resulting from the following events.</w:t>
      </w:r>
    </w:p>
    <w:p w14:paraId="17B42AF0" w14:textId="77777777" w:rsidR="006C2EC9" w:rsidRDefault="006C2EC9" w:rsidP="006C2EC9">
      <w:pPr>
        <w:pStyle w:val="ListParagraph"/>
        <w:rPr>
          <w:rFonts w:ascii="Times New Roman" w:hAnsi="Times New Roman"/>
          <w:sz w:val="20"/>
        </w:rPr>
      </w:pPr>
    </w:p>
    <w:p w14:paraId="75E006E3" w14:textId="77777777" w:rsidR="006C2EC9" w:rsidRDefault="00877E8C" w:rsidP="00132001">
      <w:pPr>
        <w:numPr>
          <w:ilvl w:val="0"/>
          <w:numId w:val="12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Remote or local emergency power off activated</w:t>
      </w:r>
    </w:p>
    <w:p w14:paraId="2E751A2B" w14:textId="77777777" w:rsidR="006C2EC9" w:rsidRDefault="00877E8C" w:rsidP="00132001">
      <w:pPr>
        <w:numPr>
          <w:ilvl w:val="0"/>
          <w:numId w:val="12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Inverter system failure</w:t>
      </w:r>
    </w:p>
    <w:p w14:paraId="5D79A615" w14:textId="77777777" w:rsidR="009212CB" w:rsidRDefault="009212CB" w:rsidP="00132001">
      <w:pPr>
        <w:numPr>
          <w:ilvl w:val="0"/>
          <w:numId w:val="12"/>
        </w:numPr>
        <w:ind w:right="-144"/>
        <w:rPr>
          <w:rFonts w:ascii="Times New Roman" w:hAnsi="Times New Roman"/>
          <w:sz w:val="20"/>
        </w:rPr>
      </w:pPr>
      <w:r w:rsidRPr="009212CB">
        <w:rPr>
          <w:rFonts w:ascii="Times New Roman" w:hAnsi="Times New Roman"/>
          <w:sz w:val="20"/>
        </w:rPr>
        <w:t>Low battery shutdown, if manual restart opt</w:t>
      </w:r>
      <w:r>
        <w:rPr>
          <w:rFonts w:ascii="Times New Roman" w:hAnsi="Times New Roman"/>
          <w:sz w:val="20"/>
        </w:rPr>
        <w:t xml:space="preserve">ion is selected </w:t>
      </w:r>
    </w:p>
    <w:p w14:paraId="1EE551E4" w14:textId="77777777" w:rsidR="006C2EC9" w:rsidRDefault="006C2EC9" w:rsidP="006C2EC9">
      <w:pPr>
        <w:pStyle w:val="ListParagraph"/>
        <w:rPr>
          <w:rFonts w:ascii="Times New Roman" w:hAnsi="Times New Roman"/>
          <w:sz w:val="20"/>
        </w:rPr>
      </w:pPr>
    </w:p>
    <w:p w14:paraId="5E835EA2" w14:textId="77777777" w:rsidR="007D405F" w:rsidRDefault="007D405F" w:rsidP="007D405F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</w:rPr>
      </w:pPr>
    </w:p>
    <w:p w14:paraId="70D25FA4" w14:textId="77777777" w:rsidR="00463234" w:rsidRDefault="00451344" w:rsidP="00463234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7D405F" w:rsidRPr="00C73BD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5</w:t>
      </w:r>
      <w:r w:rsidR="007D405F" w:rsidRPr="00C73BDC">
        <w:rPr>
          <w:rFonts w:ascii="Times New Roman" w:hAnsi="Times New Roman"/>
          <w:sz w:val="20"/>
        </w:rPr>
        <w:tab/>
      </w:r>
      <w:bookmarkStart w:id="0" w:name="OLE_LINK1"/>
      <w:bookmarkStart w:id="1" w:name="OLE_LINK2"/>
      <w:r w:rsidR="00463234" w:rsidRPr="00C73BDC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 xml:space="preserve">anual </w:t>
      </w:r>
      <w:r w:rsidR="00463234" w:rsidRPr="00C73BDC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ypass</w:t>
      </w:r>
      <w:r w:rsidR="00463234" w:rsidRPr="00C73BDC">
        <w:rPr>
          <w:rFonts w:ascii="Times New Roman" w:hAnsi="Times New Roman"/>
          <w:sz w:val="20"/>
        </w:rPr>
        <w:t xml:space="preserve"> O</w:t>
      </w:r>
      <w:r>
        <w:rPr>
          <w:rFonts w:ascii="Times New Roman" w:hAnsi="Times New Roman"/>
          <w:sz w:val="20"/>
        </w:rPr>
        <w:t>peration</w:t>
      </w:r>
    </w:p>
    <w:p w14:paraId="51ABFAE8" w14:textId="77777777" w:rsidR="00463234" w:rsidRDefault="00463234" w:rsidP="00E32336">
      <w:pPr>
        <w:ind w:left="1080" w:right="-144"/>
        <w:rPr>
          <w:rFonts w:ascii="Times New Roman" w:hAnsi="Times New Roman"/>
          <w:sz w:val="20"/>
        </w:rPr>
      </w:pPr>
    </w:p>
    <w:p w14:paraId="4DC57883" w14:textId="77777777" w:rsidR="00C04E14" w:rsidRPr="00847205" w:rsidRDefault="002458CD" w:rsidP="00E306C2">
      <w:pPr>
        <w:numPr>
          <w:ilvl w:val="2"/>
          <w:numId w:val="2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Internal Bypass Switch: </w:t>
      </w:r>
      <w:r w:rsidR="005D2681" w:rsidRPr="00B40A32">
        <w:rPr>
          <w:rFonts w:ascii="Times New Roman" w:hAnsi="Times New Roman"/>
          <w:sz w:val="20"/>
        </w:rPr>
        <w:t xml:space="preserve">The </w:t>
      </w:r>
      <w:r w:rsidR="004D5A93">
        <w:rPr>
          <w:rFonts w:ascii="Times New Roman" w:hAnsi="Times New Roman"/>
          <w:sz w:val="20"/>
        </w:rPr>
        <w:t>i</w:t>
      </w:r>
      <w:r w:rsidR="005D2681">
        <w:rPr>
          <w:rFonts w:ascii="Times New Roman" w:hAnsi="Times New Roman"/>
          <w:sz w:val="20"/>
        </w:rPr>
        <w:t xml:space="preserve">nverter </w:t>
      </w:r>
      <w:r w:rsidR="005D2681" w:rsidRPr="00B40A32">
        <w:rPr>
          <w:rFonts w:ascii="Times New Roman" w:hAnsi="Times New Roman"/>
          <w:sz w:val="20"/>
        </w:rPr>
        <w:t xml:space="preserve">system </w:t>
      </w:r>
      <w:r w:rsidR="001F6D90">
        <w:rPr>
          <w:rFonts w:ascii="Times New Roman" w:hAnsi="Times New Roman"/>
          <w:sz w:val="20"/>
        </w:rPr>
        <w:t xml:space="preserve">shall </w:t>
      </w:r>
      <w:r w:rsidR="005D2681" w:rsidRPr="00B40A32">
        <w:rPr>
          <w:rFonts w:ascii="Times New Roman" w:hAnsi="Times New Roman"/>
          <w:sz w:val="20"/>
        </w:rPr>
        <w:t>include a</w:t>
      </w:r>
      <w:r w:rsidR="009A0D53">
        <w:rPr>
          <w:rFonts w:ascii="Times New Roman" w:hAnsi="Times New Roman"/>
          <w:sz w:val="20"/>
        </w:rPr>
        <w:t xml:space="preserve"> </w:t>
      </w:r>
      <w:r w:rsidR="00D9023E">
        <w:rPr>
          <w:rFonts w:ascii="Times New Roman" w:hAnsi="Times New Roman"/>
          <w:sz w:val="20"/>
        </w:rPr>
        <w:t xml:space="preserve">standard </w:t>
      </w:r>
      <w:r w:rsidR="00D97659">
        <w:rPr>
          <w:rFonts w:ascii="Times New Roman" w:hAnsi="Times New Roman"/>
          <w:sz w:val="20"/>
        </w:rPr>
        <w:t>internal mechanical bypass switch. Th</w:t>
      </w:r>
      <w:r w:rsidR="00E306C2">
        <w:rPr>
          <w:rFonts w:ascii="Times New Roman" w:hAnsi="Times New Roman"/>
          <w:sz w:val="20"/>
        </w:rPr>
        <w:t>is</w:t>
      </w:r>
      <w:r w:rsidR="00D97659">
        <w:rPr>
          <w:rFonts w:ascii="Times New Roman" w:hAnsi="Times New Roman"/>
          <w:sz w:val="20"/>
        </w:rPr>
        <w:t xml:space="preserve"> bypass switch </w:t>
      </w:r>
      <w:r w:rsidR="001F6D90">
        <w:rPr>
          <w:rFonts w:ascii="Times New Roman" w:hAnsi="Times New Roman"/>
          <w:sz w:val="20"/>
        </w:rPr>
        <w:t xml:space="preserve">shall be </w:t>
      </w:r>
      <w:r w:rsidR="00D97659" w:rsidRPr="00D97659">
        <w:rPr>
          <w:rFonts w:ascii="Times New Roman" w:hAnsi="Times New Roman"/>
          <w:sz w:val="20"/>
        </w:rPr>
        <w:t xml:space="preserve">physically connected in parallel with the </w:t>
      </w:r>
      <w:r w:rsidR="00D97659">
        <w:rPr>
          <w:rFonts w:ascii="Times New Roman" w:hAnsi="Times New Roman"/>
          <w:sz w:val="20"/>
        </w:rPr>
        <w:t>s</w:t>
      </w:r>
      <w:r w:rsidR="00D97659" w:rsidRPr="00D97659">
        <w:rPr>
          <w:rFonts w:ascii="Times New Roman" w:hAnsi="Times New Roman"/>
          <w:sz w:val="20"/>
        </w:rPr>
        <w:t xml:space="preserve">tatic </w:t>
      </w:r>
      <w:r w:rsidR="00D97659">
        <w:rPr>
          <w:rFonts w:ascii="Times New Roman" w:hAnsi="Times New Roman"/>
          <w:sz w:val="20"/>
        </w:rPr>
        <w:t>b</w:t>
      </w:r>
      <w:r w:rsidR="00D97659" w:rsidRPr="00D97659">
        <w:rPr>
          <w:rFonts w:ascii="Times New Roman" w:hAnsi="Times New Roman"/>
          <w:sz w:val="20"/>
        </w:rPr>
        <w:t xml:space="preserve">ypass </w:t>
      </w:r>
      <w:r w:rsidR="00D97659">
        <w:rPr>
          <w:rFonts w:ascii="Times New Roman" w:hAnsi="Times New Roman"/>
          <w:sz w:val="20"/>
        </w:rPr>
        <w:t>s</w:t>
      </w:r>
      <w:r w:rsidR="00D97659" w:rsidRPr="00D97659">
        <w:rPr>
          <w:rFonts w:ascii="Times New Roman" w:hAnsi="Times New Roman"/>
          <w:sz w:val="20"/>
        </w:rPr>
        <w:t xml:space="preserve">witch, </w:t>
      </w:r>
      <w:r w:rsidR="00E306C2">
        <w:rPr>
          <w:rFonts w:ascii="Times New Roman" w:hAnsi="Times New Roman"/>
          <w:sz w:val="20"/>
        </w:rPr>
        <w:t xml:space="preserve">but it </w:t>
      </w:r>
      <w:r w:rsidR="001F6D90">
        <w:rPr>
          <w:rFonts w:ascii="Times New Roman" w:hAnsi="Times New Roman"/>
          <w:sz w:val="20"/>
        </w:rPr>
        <w:t xml:space="preserve">shall be </w:t>
      </w:r>
      <w:r w:rsidR="00D97659" w:rsidRPr="00D97659">
        <w:rPr>
          <w:rFonts w:ascii="Times New Roman" w:hAnsi="Times New Roman"/>
          <w:sz w:val="20"/>
        </w:rPr>
        <w:t>operated via rotation of a manual handle</w:t>
      </w:r>
      <w:r w:rsidR="00D97659">
        <w:rPr>
          <w:rFonts w:ascii="Times New Roman" w:hAnsi="Times New Roman"/>
          <w:sz w:val="20"/>
        </w:rPr>
        <w:t xml:space="preserve">, </w:t>
      </w:r>
      <w:r w:rsidR="005D2681" w:rsidRPr="00B40A32">
        <w:rPr>
          <w:rFonts w:ascii="Times New Roman" w:hAnsi="Times New Roman"/>
          <w:sz w:val="20"/>
        </w:rPr>
        <w:t xml:space="preserve">accessible </w:t>
      </w:r>
      <w:r w:rsidR="00DE0A79">
        <w:rPr>
          <w:rFonts w:ascii="Times New Roman" w:hAnsi="Times New Roman"/>
          <w:sz w:val="20"/>
        </w:rPr>
        <w:t xml:space="preserve">behind the front door </w:t>
      </w:r>
      <w:r w:rsidR="005D2681" w:rsidRPr="00B40A32">
        <w:rPr>
          <w:rFonts w:ascii="Times New Roman" w:hAnsi="Times New Roman"/>
          <w:sz w:val="20"/>
        </w:rPr>
        <w:t xml:space="preserve">of the </w:t>
      </w:r>
      <w:r w:rsidR="004D5A93">
        <w:rPr>
          <w:rFonts w:ascii="Times New Roman" w:hAnsi="Times New Roman"/>
          <w:sz w:val="20"/>
        </w:rPr>
        <w:t>i</w:t>
      </w:r>
      <w:r w:rsidR="005D2681" w:rsidRPr="00B40A32">
        <w:rPr>
          <w:rFonts w:ascii="Times New Roman" w:hAnsi="Times New Roman"/>
          <w:sz w:val="20"/>
        </w:rPr>
        <w:t xml:space="preserve">nverter enclosure. </w:t>
      </w:r>
      <w:r w:rsidR="00D97659">
        <w:rPr>
          <w:rFonts w:ascii="Times New Roman" w:hAnsi="Times New Roman"/>
          <w:sz w:val="20"/>
        </w:rPr>
        <w:t xml:space="preserve">Rotating the bypass switch handle </w:t>
      </w:r>
      <w:r w:rsidR="001F6D90">
        <w:rPr>
          <w:rFonts w:ascii="Times New Roman" w:hAnsi="Times New Roman"/>
          <w:sz w:val="20"/>
        </w:rPr>
        <w:t xml:space="preserve">shall </w:t>
      </w:r>
      <w:r w:rsidR="0053129F">
        <w:rPr>
          <w:rFonts w:ascii="Times New Roman" w:hAnsi="Times New Roman"/>
          <w:sz w:val="20"/>
        </w:rPr>
        <w:t>invoke the i</w:t>
      </w:r>
      <w:r w:rsidR="005D2681" w:rsidRPr="00B40A32">
        <w:rPr>
          <w:rFonts w:ascii="Times New Roman" w:hAnsi="Times New Roman"/>
          <w:sz w:val="20"/>
        </w:rPr>
        <w:t xml:space="preserve">nverter’s static bypass </w:t>
      </w:r>
      <w:r w:rsidR="00DE0A79">
        <w:rPr>
          <w:rFonts w:ascii="Times New Roman" w:hAnsi="Times New Roman"/>
          <w:sz w:val="20"/>
        </w:rPr>
        <w:t xml:space="preserve">prior to </w:t>
      </w:r>
      <w:r w:rsidR="00D97659">
        <w:rPr>
          <w:rFonts w:ascii="Times New Roman" w:hAnsi="Times New Roman"/>
          <w:sz w:val="20"/>
        </w:rPr>
        <w:t xml:space="preserve">the switch being in the </w:t>
      </w:r>
      <w:r w:rsidR="005D2681" w:rsidRPr="00B40A32">
        <w:rPr>
          <w:rFonts w:ascii="Times New Roman" w:hAnsi="Times New Roman"/>
          <w:sz w:val="20"/>
        </w:rPr>
        <w:t xml:space="preserve">bypass </w:t>
      </w:r>
      <w:r w:rsidR="00C25633">
        <w:rPr>
          <w:rFonts w:ascii="Times New Roman" w:hAnsi="Times New Roman"/>
          <w:sz w:val="20"/>
        </w:rPr>
        <w:t>position</w:t>
      </w:r>
      <w:r w:rsidR="005D2681" w:rsidRPr="00B40A32">
        <w:rPr>
          <w:rFonts w:ascii="Times New Roman" w:hAnsi="Times New Roman"/>
          <w:sz w:val="20"/>
        </w:rPr>
        <w:t xml:space="preserve">. </w:t>
      </w:r>
      <w:r w:rsidR="00D97659">
        <w:rPr>
          <w:rFonts w:ascii="Times New Roman" w:hAnsi="Times New Roman"/>
          <w:sz w:val="20"/>
        </w:rPr>
        <w:t xml:space="preserve">Once in bypass, the </w:t>
      </w:r>
      <w:r w:rsidR="0053129F">
        <w:rPr>
          <w:rFonts w:ascii="Times New Roman" w:hAnsi="Times New Roman"/>
          <w:sz w:val="20"/>
        </w:rPr>
        <w:t>i</w:t>
      </w:r>
      <w:r w:rsidR="00D97659" w:rsidRPr="00D97659">
        <w:rPr>
          <w:rFonts w:ascii="Times New Roman" w:hAnsi="Times New Roman"/>
          <w:sz w:val="20"/>
        </w:rPr>
        <w:t>nverter can be completely shut down without interrupting power to the load</w:t>
      </w:r>
      <w:r w:rsidR="00D97659">
        <w:rPr>
          <w:rFonts w:ascii="Times New Roman" w:hAnsi="Times New Roman"/>
          <w:sz w:val="20"/>
        </w:rPr>
        <w:t xml:space="preserve">. The </w:t>
      </w:r>
      <w:r w:rsidR="008E1AA2">
        <w:rPr>
          <w:rFonts w:ascii="Times New Roman" w:hAnsi="Times New Roman"/>
          <w:sz w:val="20"/>
        </w:rPr>
        <w:t xml:space="preserve">system’s </w:t>
      </w:r>
      <w:r w:rsidR="00D97659" w:rsidRPr="00D97659">
        <w:rPr>
          <w:rFonts w:ascii="Times New Roman" w:hAnsi="Times New Roman"/>
          <w:sz w:val="20"/>
        </w:rPr>
        <w:t xml:space="preserve">input and output power switches, </w:t>
      </w:r>
      <w:r w:rsidR="009F3364">
        <w:rPr>
          <w:rFonts w:ascii="Times New Roman" w:hAnsi="Times New Roman"/>
          <w:sz w:val="20"/>
        </w:rPr>
        <w:t xml:space="preserve">static </w:t>
      </w:r>
      <w:r w:rsidR="00D97659" w:rsidRPr="00D97659">
        <w:rPr>
          <w:rFonts w:ascii="Times New Roman" w:hAnsi="Times New Roman"/>
          <w:sz w:val="20"/>
        </w:rPr>
        <w:t>bypass input switch</w:t>
      </w:r>
      <w:r w:rsidR="00E306C2">
        <w:rPr>
          <w:rFonts w:ascii="Times New Roman" w:hAnsi="Times New Roman"/>
          <w:sz w:val="20"/>
        </w:rPr>
        <w:t xml:space="preserve">, and </w:t>
      </w:r>
      <w:r w:rsidR="00E306C2" w:rsidRPr="00E306C2">
        <w:rPr>
          <w:rFonts w:ascii="Times New Roman" w:hAnsi="Times New Roman"/>
          <w:sz w:val="20"/>
        </w:rPr>
        <w:t>battery disconnect breakers</w:t>
      </w:r>
      <w:r w:rsidR="009F3364">
        <w:rPr>
          <w:rFonts w:ascii="Times New Roman" w:hAnsi="Times New Roman"/>
          <w:sz w:val="20"/>
        </w:rPr>
        <w:t xml:space="preserve"> can be opened to f</w:t>
      </w:r>
      <w:r w:rsidR="0053129F">
        <w:rPr>
          <w:rFonts w:ascii="Times New Roman" w:hAnsi="Times New Roman"/>
          <w:sz w:val="20"/>
        </w:rPr>
        <w:t>ully isolate the i</w:t>
      </w:r>
      <w:r w:rsidR="009F3364">
        <w:rPr>
          <w:rFonts w:ascii="Times New Roman" w:hAnsi="Times New Roman"/>
          <w:sz w:val="20"/>
        </w:rPr>
        <w:t xml:space="preserve">nverter system. </w:t>
      </w:r>
      <w:r w:rsidR="00E306C2" w:rsidRPr="00E306C2">
        <w:rPr>
          <w:rFonts w:ascii="Times New Roman" w:hAnsi="Times New Roman"/>
          <w:sz w:val="20"/>
        </w:rPr>
        <w:t xml:space="preserve">When the load is supplied from the AC input power source through the bypass switch, the AC supply terminals </w:t>
      </w:r>
      <w:r w:rsidR="001F6D90">
        <w:rPr>
          <w:rFonts w:ascii="Times New Roman" w:hAnsi="Times New Roman"/>
          <w:sz w:val="20"/>
        </w:rPr>
        <w:t xml:space="preserve">shall </w:t>
      </w:r>
      <w:r w:rsidR="00E306C2" w:rsidRPr="00E306C2">
        <w:rPr>
          <w:rFonts w:ascii="Times New Roman" w:hAnsi="Times New Roman"/>
          <w:sz w:val="20"/>
        </w:rPr>
        <w:t xml:space="preserve">remain energized to permit operational checking of the system. </w:t>
      </w:r>
      <w:r w:rsidR="00407521">
        <w:rPr>
          <w:rFonts w:ascii="Times New Roman" w:hAnsi="Times New Roman"/>
          <w:sz w:val="20"/>
        </w:rPr>
        <w:t xml:space="preserve">Returning to normal mode </w:t>
      </w:r>
      <w:r w:rsidR="001F6D90">
        <w:rPr>
          <w:rFonts w:ascii="Times New Roman" w:hAnsi="Times New Roman"/>
          <w:sz w:val="20"/>
        </w:rPr>
        <w:t xml:space="preserve">shall be </w:t>
      </w:r>
      <w:r w:rsidR="00407521">
        <w:rPr>
          <w:rFonts w:ascii="Times New Roman" w:hAnsi="Times New Roman"/>
          <w:sz w:val="20"/>
        </w:rPr>
        <w:t>accomplished</w:t>
      </w:r>
      <w:r w:rsidR="001F6D90">
        <w:rPr>
          <w:rFonts w:ascii="Times New Roman" w:hAnsi="Times New Roman"/>
          <w:sz w:val="20"/>
        </w:rPr>
        <w:t xml:space="preserve"> by</w:t>
      </w:r>
      <w:r w:rsidR="00407521">
        <w:rPr>
          <w:rFonts w:ascii="Times New Roman" w:hAnsi="Times New Roman"/>
          <w:sz w:val="20"/>
        </w:rPr>
        <w:t xml:space="preserve"> </w:t>
      </w:r>
      <w:r w:rsidR="009F3364">
        <w:rPr>
          <w:rFonts w:ascii="Times New Roman" w:hAnsi="Times New Roman"/>
          <w:sz w:val="20"/>
        </w:rPr>
        <w:t xml:space="preserve">first closing the </w:t>
      </w:r>
      <w:r w:rsidR="009F3364" w:rsidRPr="00D97659">
        <w:rPr>
          <w:rFonts w:ascii="Times New Roman" w:hAnsi="Times New Roman"/>
          <w:sz w:val="20"/>
        </w:rPr>
        <w:t xml:space="preserve">input and output power switches, </w:t>
      </w:r>
      <w:r w:rsidR="008E1AA2">
        <w:rPr>
          <w:rFonts w:ascii="Times New Roman" w:hAnsi="Times New Roman"/>
          <w:sz w:val="20"/>
        </w:rPr>
        <w:t xml:space="preserve">and </w:t>
      </w:r>
      <w:r w:rsidR="009F3364">
        <w:rPr>
          <w:rFonts w:ascii="Times New Roman" w:hAnsi="Times New Roman"/>
          <w:sz w:val="20"/>
        </w:rPr>
        <w:t xml:space="preserve">static </w:t>
      </w:r>
      <w:r w:rsidR="009F3364" w:rsidRPr="00D97659">
        <w:rPr>
          <w:rFonts w:ascii="Times New Roman" w:hAnsi="Times New Roman"/>
          <w:sz w:val="20"/>
        </w:rPr>
        <w:t>bypass input switch</w:t>
      </w:r>
      <w:r w:rsidR="008E1AA2">
        <w:rPr>
          <w:rFonts w:ascii="Times New Roman" w:hAnsi="Times New Roman"/>
          <w:sz w:val="20"/>
        </w:rPr>
        <w:t xml:space="preserve">. </w:t>
      </w:r>
      <w:r w:rsidR="001F67B8">
        <w:rPr>
          <w:rFonts w:ascii="Times New Roman" w:hAnsi="Times New Roman"/>
          <w:sz w:val="20"/>
        </w:rPr>
        <w:t xml:space="preserve">The bypass switch can then be returned to </w:t>
      </w:r>
      <w:r w:rsidR="0036167F">
        <w:rPr>
          <w:rFonts w:ascii="Times New Roman" w:hAnsi="Times New Roman"/>
          <w:sz w:val="20"/>
        </w:rPr>
        <w:t>its</w:t>
      </w:r>
      <w:r w:rsidR="009F3364">
        <w:rPr>
          <w:rFonts w:ascii="Times New Roman" w:hAnsi="Times New Roman"/>
          <w:sz w:val="20"/>
        </w:rPr>
        <w:t xml:space="preserve"> open position</w:t>
      </w:r>
      <w:r w:rsidR="006F3812">
        <w:rPr>
          <w:rFonts w:ascii="Times New Roman" w:hAnsi="Times New Roman"/>
          <w:sz w:val="20"/>
        </w:rPr>
        <w:t xml:space="preserve">, and the </w:t>
      </w:r>
      <w:r w:rsidR="008E1AA2">
        <w:rPr>
          <w:rFonts w:ascii="Times New Roman" w:hAnsi="Times New Roman"/>
          <w:sz w:val="20"/>
        </w:rPr>
        <w:t xml:space="preserve">system’s </w:t>
      </w:r>
      <w:r w:rsidR="008E1AA2" w:rsidRPr="00E306C2">
        <w:rPr>
          <w:rFonts w:ascii="Times New Roman" w:hAnsi="Times New Roman"/>
          <w:sz w:val="20"/>
        </w:rPr>
        <w:t>battery disconnect breakers</w:t>
      </w:r>
      <w:r w:rsidR="008E1AA2">
        <w:rPr>
          <w:rFonts w:ascii="Times New Roman" w:hAnsi="Times New Roman"/>
          <w:sz w:val="20"/>
        </w:rPr>
        <w:t xml:space="preserve"> closed.</w:t>
      </w:r>
      <w:r w:rsidR="009F3364">
        <w:rPr>
          <w:rFonts w:ascii="Times New Roman" w:hAnsi="Times New Roman"/>
          <w:sz w:val="20"/>
        </w:rPr>
        <w:t xml:space="preserve"> </w:t>
      </w:r>
      <w:r w:rsidR="00847205" w:rsidRPr="001F6D90">
        <w:rPr>
          <w:rFonts w:ascii="Times New Roman" w:hAnsi="Times New Roman"/>
          <w:color w:val="FF0000"/>
          <w:sz w:val="20"/>
        </w:rPr>
        <w:t xml:space="preserve"> </w:t>
      </w:r>
      <w:r w:rsidR="00E306C2">
        <w:rPr>
          <w:rFonts w:ascii="Times New Roman" w:hAnsi="Times New Roman"/>
          <w:sz w:val="20"/>
        </w:rPr>
        <w:t xml:space="preserve"> </w:t>
      </w:r>
      <w:r w:rsidR="006B5973" w:rsidRPr="006B5973">
        <w:rPr>
          <w:rFonts w:ascii="Times New Roman" w:hAnsi="Times New Roman"/>
          <w:color w:val="FF0000"/>
          <w:sz w:val="20"/>
        </w:rPr>
        <w:t xml:space="preserve"> </w:t>
      </w:r>
    </w:p>
    <w:p w14:paraId="2BAD1873" w14:textId="77777777" w:rsidR="00C04E14" w:rsidRDefault="00C04E14" w:rsidP="00C04E14">
      <w:pPr>
        <w:ind w:left="1080" w:right="-144"/>
        <w:rPr>
          <w:rFonts w:ascii="Times New Roman" w:hAnsi="Times New Roman"/>
          <w:sz w:val="20"/>
        </w:rPr>
      </w:pPr>
    </w:p>
    <w:p w14:paraId="2A8FCBF8" w14:textId="77777777" w:rsidR="00527916" w:rsidRDefault="007F3403" w:rsidP="00795307">
      <w:pPr>
        <w:numPr>
          <w:ilvl w:val="2"/>
          <w:numId w:val="20"/>
        </w:numPr>
        <w:ind w:right="-144"/>
        <w:rPr>
          <w:rFonts w:ascii="Times New Roman" w:hAnsi="Times New Roman"/>
          <w:color w:val="FF0000"/>
          <w:sz w:val="20"/>
        </w:rPr>
      </w:pPr>
      <w:r w:rsidRPr="006F5DC7">
        <w:rPr>
          <w:rFonts w:ascii="Times New Roman" w:hAnsi="Times New Roman"/>
          <w:color w:val="FF0000"/>
          <w:sz w:val="20"/>
        </w:rPr>
        <w:t>Make-Before-Break</w:t>
      </w:r>
      <w:r w:rsidR="009A0D53" w:rsidRPr="006F5DC7">
        <w:rPr>
          <w:rFonts w:ascii="Times New Roman" w:hAnsi="Times New Roman"/>
          <w:color w:val="FF0000"/>
          <w:sz w:val="20"/>
        </w:rPr>
        <w:t>,</w:t>
      </w:r>
      <w:r w:rsidRPr="006F5DC7">
        <w:rPr>
          <w:rFonts w:ascii="Times New Roman" w:hAnsi="Times New Roman"/>
          <w:color w:val="FF0000"/>
          <w:sz w:val="20"/>
        </w:rPr>
        <w:t xml:space="preserve"> </w:t>
      </w:r>
      <w:r w:rsidR="002F74F3" w:rsidRPr="006F5DC7">
        <w:rPr>
          <w:rFonts w:ascii="Times New Roman" w:hAnsi="Times New Roman"/>
          <w:color w:val="FF0000"/>
          <w:sz w:val="20"/>
        </w:rPr>
        <w:t>Wall</w:t>
      </w:r>
      <w:r w:rsidR="00D65BCE">
        <w:rPr>
          <w:rFonts w:ascii="Times New Roman" w:hAnsi="Times New Roman"/>
          <w:color w:val="FF0000"/>
          <w:sz w:val="20"/>
        </w:rPr>
        <w:t>-</w:t>
      </w:r>
      <w:r w:rsidR="002F74F3" w:rsidRPr="006F5DC7">
        <w:rPr>
          <w:rFonts w:ascii="Times New Roman" w:hAnsi="Times New Roman"/>
          <w:color w:val="FF0000"/>
          <w:sz w:val="20"/>
        </w:rPr>
        <w:t xml:space="preserve">Mounted </w:t>
      </w:r>
      <w:r w:rsidRPr="006F5DC7">
        <w:rPr>
          <w:rFonts w:ascii="Times New Roman" w:hAnsi="Times New Roman"/>
          <w:color w:val="FF0000"/>
          <w:sz w:val="20"/>
        </w:rPr>
        <w:t xml:space="preserve">Maintenance Bypass: </w:t>
      </w:r>
      <w:r w:rsidR="00DE6E8C" w:rsidRPr="006F5DC7">
        <w:rPr>
          <w:rFonts w:ascii="Times New Roman" w:hAnsi="Times New Roman"/>
          <w:color w:val="FF0000"/>
          <w:sz w:val="20"/>
        </w:rPr>
        <w:t>A</w:t>
      </w:r>
      <w:r w:rsidRPr="006F5DC7">
        <w:rPr>
          <w:rFonts w:ascii="Times New Roman" w:hAnsi="Times New Roman"/>
          <w:color w:val="FF0000"/>
          <w:sz w:val="20"/>
        </w:rPr>
        <w:t>n</w:t>
      </w:r>
      <w:r w:rsidRPr="006F5DC7">
        <w:rPr>
          <w:rFonts w:ascii="Times New Roman" w:hAnsi="Times New Roman"/>
          <w:b/>
          <w:color w:val="FF0000"/>
          <w:sz w:val="20"/>
        </w:rPr>
        <w:t xml:space="preserve"> </w:t>
      </w:r>
      <w:r w:rsidRPr="006F5DC7">
        <w:rPr>
          <w:rFonts w:ascii="Times New Roman" w:hAnsi="Times New Roman"/>
          <w:color w:val="FF0000"/>
          <w:sz w:val="20"/>
        </w:rPr>
        <w:t>external, wall</w:t>
      </w:r>
      <w:r w:rsidR="00D65BCE">
        <w:rPr>
          <w:rFonts w:ascii="Times New Roman" w:hAnsi="Times New Roman"/>
          <w:color w:val="FF0000"/>
          <w:sz w:val="20"/>
        </w:rPr>
        <w:t>-</w:t>
      </w:r>
      <w:r w:rsidRPr="006F5DC7">
        <w:rPr>
          <w:rFonts w:ascii="Times New Roman" w:hAnsi="Times New Roman"/>
          <w:color w:val="FF0000"/>
          <w:sz w:val="20"/>
        </w:rPr>
        <w:t xml:space="preserve">mounted, </w:t>
      </w:r>
      <w:r w:rsidR="009E35AB" w:rsidRPr="006F5DC7">
        <w:rPr>
          <w:rFonts w:ascii="Times New Roman" w:hAnsi="Times New Roman"/>
          <w:color w:val="FF0000"/>
          <w:sz w:val="20"/>
        </w:rPr>
        <w:t>3-circuit breaker wrap-</w:t>
      </w:r>
      <w:r w:rsidRPr="006F5DC7">
        <w:rPr>
          <w:rFonts w:ascii="Times New Roman" w:hAnsi="Times New Roman"/>
          <w:color w:val="FF0000"/>
          <w:sz w:val="20"/>
        </w:rPr>
        <w:t>around maintenance bypass</w:t>
      </w:r>
      <w:r w:rsidRPr="006F5DC7">
        <w:rPr>
          <w:rFonts w:ascii="Times New Roman" w:hAnsi="Times New Roman"/>
          <w:b/>
          <w:color w:val="FF0000"/>
          <w:sz w:val="20"/>
        </w:rPr>
        <w:t xml:space="preserve"> </w:t>
      </w:r>
      <w:r w:rsidR="001F6D90" w:rsidRPr="006F5DC7">
        <w:rPr>
          <w:rFonts w:ascii="Times New Roman" w:hAnsi="Times New Roman"/>
          <w:color w:val="FF0000"/>
          <w:sz w:val="20"/>
        </w:rPr>
        <w:t xml:space="preserve">shall be provided </w:t>
      </w:r>
      <w:r w:rsidRPr="006F5DC7">
        <w:rPr>
          <w:rFonts w:ascii="Times New Roman" w:hAnsi="Times New Roman"/>
          <w:color w:val="FF0000"/>
          <w:sz w:val="20"/>
        </w:rPr>
        <w:t>for field installation</w:t>
      </w:r>
      <w:r w:rsidR="009E35AB" w:rsidRPr="006F5DC7">
        <w:rPr>
          <w:rFonts w:ascii="Times New Roman" w:hAnsi="Times New Roman"/>
          <w:color w:val="FF0000"/>
          <w:sz w:val="20"/>
        </w:rPr>
        <w:t>, allowing for a make-before-break transition</w:t>
      </w:r>
      <w:r w:rsidRPr="006F5DC7">
        <w:rPr>
          <w:rFonts w:ascii="Times New Roman" w:hAnsi="Times New Roman"/>
          <w:color w:val="FF0000"/>
          <w:sz w:val="20"/>
        </w:rPr>
        <w:t xml:space="preserve">. </w:t>
      </w:r>
      <w:r w:rsidR="00B50560" w:rsidRPr="006F5DC7">
        <w:rPr>
          <w:rFonts w:ascii="Times New Roman" w:hAnsi="Times New Roman"/>
          <w:color w:val="FF0000"/>
          <w:sz w:val="20"/>
        </w:rPr>
        <w:t xml:space="preserve">The main functional components of the maintenance bypass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B50560" w:rsidRPr="006F5DC7">
        <w:rPr>
          <w:rFonts w:ascii="Times New Roman" w:hAnsi="Times New Roman"/>
          <w:color w:val="FF0000"/>
          <w:sz w:val="20"/>
        </w:rPr>
        <w:t>3 circuit breakers that a</w:t>
      </w:r>
      <w:r w:rsidR="00F62063" w:rsidRPr="006F5DC7">
        <w:rPr>
          <w:rFonts w:ascii="Times New Roman" w:hAnsi="Times New Roman"/>
          <w:color w:val="FF0000"/>
          <w:sz w:val="20"/>
        </w:rPr>
        <w:t xml:space="preserve">re used as disconnect switches. </w:t>
      </w:r>
      <w:r w:rsidR="00B50560" w:rsidRPr="006F5DC7">
        <w:rPr>
          <w:rFonts w:ascii="Times New Roman" w:hAnsi="Times New Roman"/>
          <w:color w:val="FF0000"/>
          <w:sz w:val="20"/>
        </w:rPr>
        <w:t>The</w:t>
      </w:r>
      <w:r w:rsidR="00314160" w:rsidRPr="006F5DC7">
        <w:rPr>
          <w:rFonts w:ascii="Times New Roman" w:hAnsi="Times New Roman"/>
          <w:color w:val="FF0000"/>
          <w:sz w:val="20"/>
        </w:rPr>
        <w:t xml:space="preserve"> 3 breakers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314160" w:rsidRPr="006F5DC7">
        <w:rPr>
          <w:rFonts w:ascii="Times New Roman" w:hAnsi="Times New Roman"/>
          <w:color w:val="FF0000"/>
          <w:sz w:val="20"/>
        </w:rPr>
        <w:t xml:space="preserve">defined as </w:t>
      </w:r>
      <w:r w:rsidR="00B50560" w:rsidRPr="006F5DC7">
        <w:rPr>
          <w:rFonts w:ascii="Times New Roman" w:hAnsi="Times New Roman"/>
          <w:color w:val="FF0000"/>
          <w:sz w:val="20"/>
        </w:rPr>
        <w:t xml:space="preserve">the </w:t>
      </w:r>
      <w:r w:rsidR="0053129F">
        <w:rPr>
          <w:rFonts w:ascii="Times New Roman" w:hAnsi="Times New Roman"/>
          <w:color w:val="FF0000"/>
          <w:sz w:val="20"/>
        </w:rPr>
        <w:t>i</w:t>
      </w:r>
      <w:r w:rsidR="00B50560" w:rsidRPr="006F5DC7">
        <w:rPr>
          <w:rFonts w:ascii="Times New Roman" w:hAnsi="Times New Roman"/>
          <w:color w:val="FF0000"/>
          <w:sz w:val="20"/>
        </w:rPr>
        <w:t>nverter input breaker</w:t>
      </w:r>
      <w:r w:rsidR="001B5895">
        <w:rPr>
          <w:rFonts w:ascii="Times New Roman" w:hAnsi="Times New Roman"/>
          <w:color w:val="FF0000"/>
          <w:sz w:val="20"/>
        </w:rPr>
        <w:t xml:space="preserve"> [</w:t>
      </w:r>
      <w:r w:rsidR="00366E12" w:rsidRPr="006F5DC7">
        <w:rPr>
          <w:rFonts w:ascii="Times New Roman" w:hAnsi="Times New Roman"/>
          <w:color w:val="FF0000"/>
          <w:sz w:val="20"/>
        </w:rPr>
        <w:t>UIB</w:t>
      </w:r>
      <w:r w:rsidR="001B5895">
        <w:rPr>
          <w:rFonts w:ascii="Times New Roman" w:hAnsi="Times New Roman"/>
          <w:color w:val="FF0000"/>
          <w:sz w:val="20"/>
        </w:rPr>
        <w:t>]</w:t>
      </w:r>
      <w:r w:rsidR="00B50560" w:rsidRPr="006F5DC7">
        <w:rPr>
          <w:rFonts w:ascii="Times New Roman" w:hAnsi="Times New Roman"/>
          <w:color w:val="FF0000"/>
          <w:sz w:val="20"/>
        </w:rPr>
        <w:t>, maintenance bypass breaker</w:t>
      </w:r>
      <w:r w:rsidR="001B5895">
        <w:rPr>
          <w:rFonts w:ascii="Times New Roman" w:hAnsi="Times New Roman"/>
          <w:color w:val="FF0000"/>
          <w:sz w:val="20"/>
        </w:rPr>
        <w:t xml:space="preserve"> [MBB]</w:t>
      </w:r>
      <w:r w:rsidR="00B50560" w:rsidRPr="006F5DC7">
        <w:rPr>
          <w:rFonts w:ascii="Times New Roman" w:hAnsi="Times New Roman"/>
          <w:color w:val="FF0000"/>
          <w:sz w:val="20"/>
        </w:rPr>
        <w:t>, and maintenance isolation breaker</w:t>
      </w:r>
      <w:r w:rsidR="001B5895">
        <w:rPr>
          <w:rFonts w:ascii="Times New Roman" w:hAnsi="Times New Roman"/>
          <w:color w:val="FF0000"/>
          <w:sz w:val="20"/>
        </w:rPr>
        <w:t xml:space="preserve"> [</w:t>
      </w:r>
      <w:r w:rsidR="00366E12" w:rsidRPr="006F5DC7">
        <w:rPr>
          <w:rFonts w:ascii="Times New Roman" w:hAnsi="Times New Roman"/>
          <w:color w:val="FF0000"/>
          <w:sz w:val="20"/>
        </w:rPr>
        <w:t>MIB</w:t>
      </w:r>
      <w:r w:rsidR="001B5895">
        <w:rPr>
          <w:rFonts w:ascii="Times New Roman" w:hAnsi="Times New Roman"/>
          <w:color w:val="FF0000"/>
          <w:sz w:val="20"/>
        </w:rPr>
        <w:t>]</w:t>
      </w:r>
      <w:r w:rsidR="00B50560" w:rsidRPr="006F5DC7">
        <w:rPr>
          <w:rFonts w:ascii="Times New Roman" w:hAnsi="Times New Roman"/>
          <w:color w:val="FF0000"/>
          <w:sz w:val="20"/>
        </w:rPr>
        <w:t xml:space="preserve">. </w:t>
      </w:r>
      <w:r w:rsidR="00F62063" w:rsidRPr="006F5DC7">
        <w:rPr>
          <w:rFonts w:ascii="Times New Roman" w:hAnsi="Times New Roman"/>
          <w:color w:val="FF0000"/>
          <w:sz w:val="20"/>
        </w:rPr>
        <w:t>During n</w:t>
      </w:r>
      <w:r w:rsidR="003133A6" w:rsidRPr="006F5DC7">
        <w:rPr>
          <w:rFonts w:ascii="Times New Roman" w:hAnsi="Times New Roman"/>
          <w:color w:val="FF0000"/>
          <w:sz w:val="20"/>
        </w:rPr>
        <w:t xml:space="preserve">ormal operation, 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UIB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3133A6" w:rsidRPr="006F5DC7">
        <w:rPr>
          <w:rFonts w:ascii="Times New Roman" w:hAnsi="Times New Roman"/>
          <w:color w:val="FF0000"/>
          <w:sz w:val="20"/>
        </w:rPr>
        <w:t xml:space="preserve">closed and </w:t>
      </w:r>
      <w:r w:rsidR="00B50560" w:rsidRPr="006F5DC7">
        <w:rPr>
          <w:rFonts w:ascii="Times New Roman" w:hAnsi="Times New Roman"/>
          <w:color w:val="FF0000"/>
          <w:sz w:val="20"/>
        </w:rPr>
        <w:t>suppl</w:t>
      </w:r>
      <w:r w:rsidR="004637AC" w:rsidRPr="006F5DC7">
        <w:rPr>
          <w:rFonts w:ascii="Times New Roman" w:hAnsi="Times New Roman"/>
          <w:color w:val="FF0000"/>
          <w:sz w:val="20"/>
        </w:rPr>
        <w:t>y</w:t>
      </w:r>
      <w:r w:rsidR="00B50560" w:rsidRPr="006F5DC7">
        <w:rPr>
          <w:rFonts w:ascii="Times New Roman" w:hAnsi="Times New Roman"/>
          <w:color w:val="FF0000"/>
          <w:sz w:val="20"/>
        </w:rPr>
        <w:t xml:space="preserve"> power from the </w:t>
      </w:r>
      <w:r w:rsidR="00A24C93" w:rsidRPr="006F5DC7">
        <w:rPr>
          <w:rFonts w:ascii="Times New Roman" w:hAnsi="Times New Roman"/>
          <w:color w:val="FF0000"/>
          <w:sz w:val="20"/>
        </w:rPr>
        <w:t>utility source</w:t>
      </w:r>
      <w:r w:rsidR="00B50560" w:rsidRPr="006F5DC7">
        <w:rPr>
          <w:rFonts w:ascii="Times New Roman" w:hAnsi="Times New Roman"/>
          <w:color w:val="FF0000"/>
          <w:sz w:val="20"/>
        </w:rPr>
        <w:t xml:space="preserve"> to the </w:t>
      </w:r>
      <w:r w:rsidR="00A24C93" w:rsidRPr="006F5DC7">
        <w:rPr>
          <w:rFonts w:ascii="Times New Roman" w:hAnsi="Times New Roman"/>
          <w:color w:val="FF0000"/>
          <w:sz w:val="20"/>
        </w:rPr>
        <w:t xml:space="preserve">bypass </w:t>
      </w:r>
      <w:r w:rsidR="0053129F">
        <w:rPr>
          <w:rFonts w:ascii="Times New Roman" w:hAnsi="Times New Roman"/>
          <w:color w:val="FF0000"/>
          <w:sz w:val="20"/>
        </w:rPr>
        <w:t>input of the i</w:t>
      </w:r>
      <w:r w:rsidR="00B50560" w:rsidRPr="006F5DC7">
        <w:rPr>
          <w:rFonts w:ascii="Times New Roman" w:hAnsi="Times New Roman"/>
          <w:color w:val="FF0000"/>
          <w:sz w:val="20"/>
        </w:rPr>
        <w:t xml:space="preserve">nverter. </w:t>
      </w:r>
      <w:r w:rsidR="003133A6" w:rsidRPr="006F5DC7">
        <w:rPr>
          <w:rFonts w:ascii="Times New Roman" w:hAnsi="Times New Roman"/>
          <w:color w:val="FF0000"/>
          <w:sz w:val="20"/>
        </w:rPr>
        <w:t xml:space="preserve">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MIB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</w:t>
      </w:r>
      <w:r w:rsidR="003133A6" w:rsidRPr="006F5DC7">
        <w:rPr>
          <w:rFonts w:ascii="Times New Roman" w:hAnsi="Times New Roman"/>
          <w:color w:val="FF0000"/>
          <w:sz w:val="20"/>
        </w:rPr>
        <w:t xml:space="preserve">also </w:t>
      </w:r>
      <w:r w:rsidR="004637AC" w:rsidRPr="006F5DC7">
        <w:rPr>
          <w:rFonts w:ascii="Times New Roman" w:hAnsi="Times New Roman"/>
          <w:color w:val="FF0000"/>
          <w:sz w:val="20"/>
        </w:rPr>
        <w:t xml:space="preserve">be </w:t>
      </w:r>
      <w:r w:rsidR="003133A6" w:rsidRPr="006F5DC7">
        <w:rPr>
          <w:rFonts w:ascii="Times New Roman" w:hAnsi="Times New Roman"/>
          <w:color w:val="FF0000"/>
          <w:sz w:val="20"/>
        </w:rPr>
        <w:t xml:space="preserve">closed and </w:t>
      </w:r>
      <w:r w:rsidR="0053129F">
        <w:rPr>
          <w:rFonts w:ascii="Times New Roman" w:hAnsi="Times New Roman"/>
          <w:color w:val="FF0000"/>
          <w:sz w:val="20"/>
        </w:rPr>
        <w:t>connect the output of the i</w:t>
      </w:r>
      <w:r w:rsidR="00B50560" w:rsidRPr="006F5DC7">
        <w:rPr>
          <w:rFonts w:ascii="Times New Roman" w:hAnsi="Times New Roman"/>
          <w:color w:val="FF0000"/>
          <w:sz w:val="20"/>
        </w:rPr>
        <w:t xml:space="preserve">nverter to the load. </w:t>
      </w:r>
      <w:r w:rsidR="003133A6" w:rsidRPr="006F5DC7">
        <w:rPr>
          <w:rFonts w:ascii="Times New Roman" w:hAnsi="Times New Roman"/>
          <w:color w:val="FF0000"/>
          <w:sz w:val="20"/>
        </w:rPr>
        <w:t>T</w:t>
      </w:r>
      <w:r w:rsidR="00314160" w:rsidRPr="006F5DC7">
        <w:rPr>
          <w:rFonts w:ascii="Times New Roman" w:hAnsi="Times New Roman"/>
          <w:color w:val="FF0000"/>
          <w:sz w:val="20"/>
        </w:rPr>
        <w:t xml:space="preserve">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MBB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314160" w:rsidRPr="006F5DC7">
        <w:rPr>
          <w:rFonts w:ascii="Times New Roman" w:hAnsi="Times New Roman"/>
          <w:color w:val="FF0000"/>
          <w:sz w:val="20"/>
        </w:rPr>
        <w:t xml:space="preserve">open. When in maintenance bypass, 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MBB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314160" w:rsidRPr="006F5DC7">
        <w:rPr>
          <w:rFonts w:ascii="Times New Roman" w:hAnsi="Times New Roman"/>
          <w:color w:val="FF0000"/>
          <w:sz w:val="20"/>
        </w:rPr>
        <w:t xml:space="preserve">closed and 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MIB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314160" w:rsidRPr="006F5DC7">
        <w:rPr>
          <w:rFonts w:ascii="Times New Roman" w:hAnsi="Times New Roman"/>
          <w:color w:val="FF0000"/>
          <w:sz w:val="20"/>
        </w:rPr>
        <w:t xml:space="preserve">open. This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</w:t>
      </w:r>
      <w:r w:rsidR="00B50560" w:rsidRPr="006F5DC7">
        <w:rPr>
          <w:rFonts w:ascii="Times New Roman" w:hAnsi="Times New Roman"/>
          <w:color w:val="FF0000"/>
          <w:sz w:val="20"/>
        </w:rPr>
        <w:t xml:space="preserve">connect the </w:t>
      </w:r>
      <w:r w:rsidR="003133A6" w:rsidRPr="006F5DC7">
        <w:rPr>
          <w:rFonts w:ascii="Times New Roman" w:hAnsi="Times New Roman"/>
          <w:color w:val="FF0000"/>
          <w:sz w:val="20"/>
        </w:rPr>
        <w:t>load directly to the utility power source</w:t>
      </w:r>
      <w:r w:rsidR="00511B82" w:rsidRPr="006F5DC7">
        <w:rPr>
          <w:rFonts w:ascii="Times New Roman" w:hAnsi="Times New Roman"/>
          <w:color w:val="FF0000"/>
          <w:sz w:val="20"/>
        </w:rPr>
        <w:t xml:space="preserve"> and isolate t</w:t>
      </w:r>
      <w:r w:rsidR="0053129F">
        <w:rPr>
          <w:rFonts w:ascii="Times New Roman" w:hAnsi="Times New Roman"/>
          <w:color w:val="FF0000"/>
          <w:sz w:val="20"/>
        </w:rPr>
        <w:t>he load from the output of the i</w:t>
      </w:r>
      <w:r w:rsidR="00511B82" w:rsidRPr="006F5DC7">
        <w:rPr>
          <w:rFonts w:ascii="Times New Roman" w:hAnsi="Times New Roman"/>
          <w:color w:val="FF0000"/>
          <w:sz w:val="20"/>
        </w:rPr>
        <w:t>nverter system</w:t>
      </w:r>
      <w:r w:rsidR="003133A6" w:rsidRPr="006F5DC7">
        <w:rPr>
          <w:rFonts w:ascii="Times New Roman" w:hAnsi="Times New Roman"/>
          <w:color w:val="FF0000"/>
          <w:sz w:val="20"/>
        </w:rPr>
        <w:t xml:space="preserve">. </w:t>
      </w:r>
      <w:r w:rsidR="00F62063" w:rsidRPr="006F5DC7">
        <w:rPr>
          <w:rFonts w:ascii="Times New Roman" w:hAnsi="Times New Roman"/>
          <w:color w:val="FF0000"/>
          <w:sz w:val="20"/>
        </w:rPr>
        <w:t xml:space="preserve">To service the system, the UIB breaker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</w:t>
      </w:r>
      <w:r w:rsidR="008A0C88" w:rsidRPr="006F5DC7">
        <w:rPr>
          <w:rFonts w:ascii="Times New Roman" w:hAnsi="Times New Roman"/>
          <w:color w:val="FF0000"/>
          <w:sz w:val="20"/>
        </w:rPr>
        <w:t xml:space="preserve">be </w:t>
      </w:r>
      <w:r w:rsidR="00F62063" w:rsidRPr="006F5DC7">
        <w:rPr>
          <w:rFonts w:ascii="Times New Roman" w:hAnsi="Times New Roman"/>
          <w:color w:val="FF0000"/>
          <w:sz w:val="20"/>
        </w:rPr>
        <w:t>o</w:t>
      </w:r>
      <w:r w:rsidR="0053129F">
        <w:rPr>
          <w:rFonts w:ascii="Times New Roman" w:hAnsi="Times New Roman"/>
          <w:color w:val="FF0000"/>
          <w:sz w:val="20"/>
        </w:rPr>
        <w:t>pened to remove power from the i</w:t>
      </w:r>
      <w:r w:rsidR="00F62063" w:rsidRPr="006F5DC7">
        <w:rPr>
          <w:rFonts w:ascii="Times New Roman" w:hAnsi="Times New Roman"/>
          <w:color w:val="FF0000"/>
          <w:sz w:val="20"/>
        </w:rPr>
        <w:t xml:space="preserve">nverter input. </w:t>
      </w:r>
      <w:r w:rsidR="00B50560" w:rsidRPr="006F5DC7">
        <w:rPr>
          <w:rFonts w:ascii="Times New Roman" w:hAnsi="Times New Roman"/>
          <w:color w:val="FF0000"/>
          <w:sz w:val="20"/>
        </w:rPr>
        <w:t xml:space="preserve">There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B50560" w:rsidRPr="006F5DC7">
        <w:rPr>
          <w:rFonts w:ascii="Times New Roman" w:hAnsi="Times New Roman"/>
          <w:color w:val="FF0000"/>
          <w:sz w:val="20"/>
        </w:rPr>
        <w:t xml:space="preserve">signals that support an interlock function to prevent </w:t>
      </w:r>
      <w:r w:rsidR="003133A6" w:rsidRPr="006F5DC7">
        <w:rPr>
          <w:rFonts w:ascii="Times New Roman" w:hAnsi="Times New Roman"/>
          <w:color w:val="FF0000"/>
          <w:sz w:val="20"/>
        </w:rPr>
        <w:t xml:space="preserve">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MBB </w:t>
      </w:r>
      <w:r w:rsidR="00B50560" w:rsidRPr="006F5DC7">
        <w:rPr>
          <w:rFonts w:ascii="Times New Roman" w:hAnsi="Times New Roman"/>
          <w:color w:val="FF0000"/>
          <w:sz w:val="20"/>
        </w:rPr>
        <w:t xml:space="preserve">from being closed unless </w:t>
      </w:r>
      <w:r w:rsidR="003133A6" w:rsidRPr="006F5DC7">
        <w:rPr>
          <w:rFonts w:ascii="Times New Roman" w:hAnsi="Times New Roman"/>
          <w:color w:val="FF0000"/>
          <w:sz w:val="20"/>
        </w:rPr>
        <w:t xml:space="preserve">the </w:t>
      </w:r>
      <w:r w:rsidR="00366E12" w:rsidRPr="006F5DC7">
        <w:rPr>
          <w:rFonts w:ascii="Times New Roman" w:hAnsi="Times New Roman"/>
          <w:color w:val="FF0000"/>
          <w:sz w:val="20"/>
        </w:rPr>
        <w:t xml:space="preserve">MIB </w:t>
      </w:r>
      <w:r w:rsidR="003133A6" w:rsidRPr="006F5DC7">
        <w:rPr>
          <w:rFonts w:ascii="Times New Roman" w:hAnsi="Times New Roman"/>
          <w:color w:val="FF0000"/>
          <w:sz w:val="20"/>
        </w:rPr>
        <w:t xml:space="preserve">is </w:t>
      </w:r>
      <w:r w:rsidR="0053129F">
        <w:rPr>
          <w:rFonts w:ascii="Times New Roman" w:hAnsi="Times New Roman"/>
          <w:color w:val="FF0000"/>
          <w:sz w:val="20"/>
        </w:rPr>
        <w:t>open or the i</w:t>
      </w:r>
      <w:r w:rsidR="00B50560" w:rsidRPr="006F5DC7">
        <w:rPr>
          <w:rFonts w:ascii="Times New Roman" w:hAnsi="Times New Roman"/>
          <w:color w:val="FF0000"/>
          <w:sz w:val="20"/>
        </w:rPr>
        <w:t xml:space="preserve">nverter is </w:t>
      </w:r>
      <w:r w:rsidR="0068612E" w:rsidRPr="006F5DC7">
        <w:rPr>
          <w:rFonts w:ascii="Times New Roman" w:hAnsi="Times New Roman"/>
          <w:color w:val="FF0000"/>
          <w:sz w:val="20"/>
        </w:rPr>
        <w:t>i</w:t>
      </w:r>
      <w:r w:rsidR="00366E12" w:rsidRPr="006F5DC7">
        <w:rPr>
          <w:rFonts w:ascii="Times New Roman" w:hAnsi="Times New Roman"/>
          <w:color w:val="FF0000"/>
          <w:sz w:val="20"/>
        </w:rPr>
        <w:t xml:space="preserve">n </w:t>
      </w:r>
      <w:r w:rsidR="00B50560" w:rsidRPr="006F5DC7">
        <w:rPr>
          <w:rFonts w:ascii="Times New Roman" w:hAnsi="Times New Roman"/>
          <w:color w:val="FF0000"/>
          <w:sz w:val="20"/>
        </w:rPr>
        <w:t xml:space="preserve">bypass mode. </w:t>
      </w:r>
      <w:r w:rsidR="003133A6" w:rsidRPr="006F5DC7">
        <w:rPr>
          <w:rFonts w:ascii="Times New Roman" w:hAnsi="Times New Roman"/>
          <w:color w:val="FF0000"/>
          <w:sz w:val="20"/>
        </w:rPr>
        <w:t xml:space="preserve">A Kirk Key interlock system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</w:t>
      </w:r>
      <w:r w:rsidR="003133A6" w:rsidRPr="006F5DC7">
        <w:rPr>
          <w:rFonts w:ascii="Times New Roman" w:hAnsi="Times New Roman"/>
          <w:color w:val="FF0000"/>
          <w:sz w:val="20"/>
        </w:rPr>
        <w:t xml:space="preserve">protect the </w:t>
      </w:r>
      <w:r w:rsidR="001B5895">
        <w:rPr>
          <w:rFonts w:ascii="Times New Roman" w:hAnsi="Times New Roman"/>
          <w:color w:val="FF0000"/>
          <w:sz w:val="20"/>
        </w:rPr>
        <w:t>breakers. In addition, an SKRU [</w:t>
      </w:r>
      <w:r w:rsidR="003133A6" w:rsidRPr="006F5DC7">
        <w:rPr>
          <w:rFonts w:ascii="Times New Roman" w:hAnsi="Times New Roman"/>
          <w:color w:val="FF0000"/>
          <w:sz w:val="20"/>
        </w:rPr>
        <w:t>solenoid key release</w:t>
      </w:r>
      <w:r w:rsidR="001B5895">
        <w:rPr>
          <w:rFonts w:ascii="Times New Roman" w:hAnsi="Times New Roman"/>
          <w:color w:val="FF0000"/>
          <w:sz w:val="20"/>
        </w:rPr>
        <w:t>]</w:t>
      </w:r>
      <w:r w:rsidR="003133A6" w:rsidRPr="006F5DC7">
        <w:rPr>
          <w:rFonts w:ascii="Times New Roman" w:hAnsi="Times New Roman"/>
          <w:color w:val="FF0000"/>
          <w:sz w:val="20"/>
        </w:rPr>
        <w:t xml:space="preserve"> </w:t>
      </w:r>
      <w:r w:rsidR="004637AC" w:rsidRPr="006F5DC7">
        <w:rPr>
          <w:rFonts w:ascii="Times New Roman" w:hAnsi="Times New Roman"/>
          <w:color w:val="FF0000"/>
          <w:sz w:val="20"/>
        </w:rPr>
        <w:t xml:space="preserve">shall be </w:t>
      </w:r>
      <w:r w:rsidR="0068612E" w:rsidRPr="006F5DC7">
        <w:rPr>
          <w:rFonts w:ascii="Times New Roman" w:hAnsi="Times New Roman"/>
          <w:color w:val="FF0000"/>
          <w:sz w:val="20"/>
        </w:rPr>
        <w:t xml:space="preserve">provided </w:t>
      </w:r>
      <w:r w:rsidR="003133A6" w:rsidRPr="006F5DC7">
        <w:rPr>
          <w:rFonts w:ascii="Times New Roman" w:hAnsi="Times New Roman"/>
          <w:color w:val="FF0000"/>
          <w:sz w:val="20"/>
        </w:rPr>
        <w:t>for added security.</w:t>
      </w:r>
      <w:r w:rsidR="0068612E" w:rsidRPr="006F5DC7">
        <w:rPr>
          <w:rFonts w:ascii="Times New Roman" w:hAnsi="Times New Roman"/>
          <w:color w:val="FF0000"/>
          <w:sz w:val="20"/>
        </w:rPr>
        <w:t xml:space="preserve"> The maintenance b</w:t>
      </w:r>
      <w:r w:rsidR="009E35AB" w:rsidRPr="006F5DC7">
        <w:rPr>
          <w:rFonts w:ascii="Times New Roman" w:hAnsi="Times New Roman"/>
          <w:color w:val="FF0000"/>
          <w:sz w:val="20"/>
        </w:rPr>
        <w:t xml:space="preserve">ypass </w:t>
      </w:r>
      <w:r w:rsidR="004637AC" w:rsidRPr="006F5DC7">
        <w:rPr>
          <w:rFonts w:ascii="Times New Roman" w:hAnsi="Times New Roman"/>
          <w:color w:val="FF0000"/>
          <w:sz w:val="20"/>
        </w:rPr>
        <w:t>shall have a (1</w:t>
      </w:r>
      <w:r w:rsidR="009E35AB" w:rsidRPr="006F5DC7">
        <w:rPr>
          <w:rFonts w:ascii="Times New Roman" w:hAnsi="Times New Roman"/>
          <w:color w:val="FF0000"/>
          <w:sz w:val="20"/>
        </w:rPr>
        <w:t>4K</w:t>
      </w:r>
      <w:r w:rsidR="004637AC" w:rsidRPr="006F5DC7">
        <w:rPr>
          <w:rFonts w:ascii="Times New Roman" w:hAnsi="Times New Roman"/>
          <w:color w:val="FF0000"/>
          <w:sz w:val="20"/>
        </w:rPr>
        <w:t>) (</w:t>
      </w:r>
      <w:r w:rsidR="009E35AB" w:rsidRPr="006F5DC7">
        <w:rPr>
          <w:rFonts w:ascii="Times New Roman" w:hAnsi="Times New Roman"/>
          <w:color w:val="FF0000"/>
          <w:sz w:val="20"/>
        </w:rPr>
        <w:t>35K</w:t>
      </w:r>
      <w:r w:rsidR="004637AC" w:rsidRPr="006F5DC7">
        <w:rPr>
          <w:rFonts w:ascii="Times New Roman" w:hAnsi="Times New Roman"/>
          <w:color w:val="FF0000"/>
          <w:sz w:val="20"/>
        </w:rPr>
        <w:t>) (</w:t>
      </w:r>
      <w:r w:rsidR="009E35AB" w:rsidRPr="006F5DC7">
        <w:rPr>
          <w:rFonts w:ascii="Times New Roman" w:hAnsi="Times New Roman"/>
          <w:color w:val="FF0000"/>
          <w:sz w:val="20"/>
        </w:rPr>
        <w:t>65K</w:t>
      </w:r>
      <w:r w:rsidR="004637AC" w:rsidRPr="006F5DC7">
        <w:rPr>
          <w:rFonts w:ascii="Times New Roman" w:hAnsi="Times New Roman"/>
          <w:color w:val="FF0000"/>
          <w:sz w:val="20"/>
        </w:rPr>
        <w:t>)</w:t>
      </w:r>
      <w:r w:rsidR="009E35AB" w:rsidRPr="006F5DC7">
        <w:rPr>
          <w:rFonts w:ascii="Times New Roman" w:hAnsi="Times New Roman"/>
          <w:color w:val="FF0000"/>
          <w:sz w:val="20"/>
        </w:rPr>
        <w:t xml:space="preserve"> AIC rating</w:t>
      </w:r>
      <w:r w:rsidR="00656512" w:rsidRPr="00C06181">
        <w:rPr>
          <w:rFonts w:ascii="Times New Roman" w:hAnsi="Times New Roman"/>
          <w:color w:val="FF0000"/>
          <w:sz w:val="20"/>
        </w:rPr>
        <w:t xml:space="preserve">. </w:t>
      </w:r>
      <w:r w:rsidR="006F5DC7" w:rsidRPr="00C06181">
        <w:rPr>
          <w:rFonts w:ascii="Times New Roman" w:hAnsi="Times New Roman"/>
          <w:color w:val="FF0000"/>
          <w:sz w:val="20"/>
        </w:rPr>
        <w:t>(Adjustable</w:t>
      </w:r>
      <w:r w:rsidR="0081165D" w:rsidRPr="00C06181">
        <w:rPr>
          <w:rFonts w:ascii="Times New Roman" w:hAnsi="Times New Roman"/>
          <w:color w:val="FF0000"/>
          <w:sz w:val="20"/>
        </w:rPr>
        <w:t xml:space="preserve"> electronic trip </w:t>
      </w:r>
      <w:r w:rsidR="00795307" w:rsidRPr="00C06181">
        <w:rPr>
          <w:rFonts w:ascii="Times New Roman" w:hAnsi="Times New Roman"/>
          <w:color w:val="FF0000"/>
          <w:sz w:val="20"/>
        </w:rPr>
        <w:t>circuit</w:t>
      </w:r>
      <w:r w:rsidR="00795307" w:rsidRPr="006F5DC7">
        <w:rPr>
          <w:rFonts w:ascii="Times New Roman" w:hAnsi="Times New Roman"/>
          <w:color w:val="FF0000"/>
          <w:sz w:val="20"/>
        </w:rPr>
        <w:t xml:space="preserve"> breakers </w:t>
      </w:r>
      <w:r w:rsidR="006F5DC7" w:rsidRPr="006F5DC7">
        <w:rPr>
          <w:rFonts w:ascii="Times New Roman" w:hAnsi="Times New Roman"/>
          <w:color w:val="FF0000"/>
          <w:sz w:val="20"/>
        </w:rPr>
        <w:t xml:space="preserve">shall be provided.) </w:t>
      </w:r>
    </w:p>
    <w:p w14:paraId="6990BAEA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705F8A55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 xml:space="preserve">See </w:t>
      </w:r>
      <w:r w:rsidRPr="00C110F4">
        <w:rPr>
          <w:rFonts w:ascii="Times New Roman" w:hAnsi="Times New Roman"/>
          <w:color w:val="FF0000"/>
          <w:sz w:val="20"/>
        </w:rPr>
        <w:t>Engineer’s Reference at the end of this specification for</w:t>
      </w:r>
      <w:r>
        <w:rPr>
          <w:rFonts w:ascii="Times New Roman" w:hAnsi="Times New Roman"/>
          <w:color w:val="FF0000"/>
          <w:sz w:val="20"/>
        </w:rPr>
        <w:t xml:space="preserve"> circuit breaker types and ratings.</w:t>
      </w:r>
    </w:p>
    <w:p w14:paraId="1C4ACB3A" w14:textId="77777777" w:rsidR="00C110F4" w:rsidRPr="006F5DC7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7C633CB8" w14:textId="77777777" w:rsidR="00463234" w:rsidRDefault="00463234" w:rsidP="00B77B1A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061D5815" w14:textId="77777777" w:rsidR="00463234" w:rsidRPr="005B3081" w:rsidRDefault="00676254" w:rsidP="00463234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="00463234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6</w:t>
      </w:r>
      <w:r w:rsidR="00463234" w:rsidRPr="005B3081">
        <w:rPr>
          <w:rFonts w:ascii="Times New Roman" w:hAnsi="Times New Roman"/>
          <w:sz w:val="20"/>
        </w:rPr>
        <w:tab/>
      </w:r>
      <w:r w:rsidR="009B551D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utput Power </w:t>
      </w:r>
      <w:r w:rsidR="009B551D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ating</w:t>
      </w:r>
      <w:r w:rsidR="009B551D">
        <w:rPr>
          <w:rFonts w:ascii="Times New Roman" w:hAnsi="Times New Roman"/>
          <w:sz w:val="20"/>
        </w:rPr>
        <w:t xml:space="preserve">  </w:t>
      </w:r>
    </w:p>
    <w:p w14:paraId="2EC8CD36" w14:textId="77777777" w:rsidR="00463234" w:rsidRDefault="00463234" w:rsidP="00B77B1A">
      <w:pPr>
        <w:ind w:left="1080" w:right="-144"/>
        <w:rPr>
          <w:rFonts w:ascii="Times New Roman" w:hAnsi="Times New Roman"/>
          <w:color w:val="FF0000"/>
          <w:sz w:val="20"/>
        </w:rPr>
      </w:pPr>
    </w:p>
    <w:bookmarkEnd w:id="0"/>
    <w:bookmarkEnd w:id="1"/>
    <w:p w14:paraId="68755134" w14:textId="77777777" w:rsidR="009C35B2" w:rsidRPr="005B3081" w:rsidRDefault="000045A9" w:rsidP="0097799F">
      <w:pPr>
        <w:ind w:left="720"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>System Power</w:t>
      </w:r>
      <w:r w:rsidR="009A7885" w:rsidRPr="005B3081">
        <w:rPr>
          <w:rFonts w:ascii="Times New Roman" w:hAnsi="Times New Roman"/>
          <w:sz w:val="20"/>
        </w:rPr>
        <w:t xml:space="preserve"> Output</w:t>
      </w:r>
      <w:r w:rsidRPr="005B3081">
        <w:rPr>
          <w:rFonts w:ascii="Times New Roman" w:hAnsi="Times New Roman"/>
          <w:sz w:val="20"/>
        </w:rPr>
        <w:t xml:space="preserve"> Capability:</w:t>
      </w:r>
      <w:r w:rsidR="007A72E8" w:rsidRPr="007A72E8">
        <w:rPr>
          <w:rFonts w:ascii="Times New Roman" w:hAnsi="Times New Roman"/>
          <w:sz w:val="20"/>
        </w:rPr>
        <w:t xml:space="preserve"> The stored emergency power supply system output power rating shall be</w:t>
      </w:r>
      <w:r w:rsidRPr="005B3081">
        <w:rPr>
          <w:rFonts w:ascii="Times New Roman" w:hAnsi="Times New Roman"/>
          <w:sz w:val="20"/>
        </w:rPr>
        <w:t xml:space="preserve"> </w:t>
      </w:r>
      <w:r w:rsidR="00E04699" w:rsidRPr="007A72E8">
        <w:rPr>
          <w:rFonts w:ascii="Times New Roman" w:hAnsi="Times New Roman"/>
          <w:color w:val="FF0000"/>
          <w:sz w:val="20"/>
        </w:rPr>
        <w:t>(</w:t>
      </w:r>
      <w:r w:rsidR="008F2A39" w:rsidRPr="007A72E8">
        <w:rPr>
          <w:rFonts w:ascii="Times New Roman" w:hAnsi="Times New Roman"/>
          <w:color w:val="FF0000"/>
          <w:sz w:val="20"/>
        </w:rPr>
        <w:t>58.5</w:t>
      </w:r>
      <w:r w:rsidR="00E04699" w:rsidRPr="007A72E8">
        <w:rPr>
          <w:rFonts w:ascii="Times New Roman" w:hAnsi="Times New Roman"/>
          <w:color w:val="FF0000"/>
          <w:sz w:val="20"/>
        </w:rPr>
        <w:t>kW) (</w:t>
      </w:r>
      <w:r w:rsidR="008F2A39" w:rsidRPr="007A72E8">
        <w:rPr>
          <w:rFonts w:ascii="Times New Roman" w:hAnsi="Times New Roman"/>
          <w:color w:val="FF0000"/>
          <w:sz w:val="20"/>
        </w:rPr>
        <w:t>72</w:t>
      </w:r>
      <w:r w:rsidR="00E04699" w:rsidRPr="007A72E8">
        <w:rPr>
          <w:rFonts w:ascii="Times New Roman" w:hAnsi="Times New Roman"/>
          <w:color w:val="FF0000"/>
          <w:sz w:val="20"/>
        </w:rPr>
        <w:t>kW) (</w:t>
      </w:r>
      <w:r w:rsidR="008F2A39" w:rsidRPr="007A72E8">
        <w:rPr>
          <w:rFonts w:ascii="Times New Roman" w:hAnsi="Times New Roman"/>
          <w:color w:val="FF0000"/>
          <w:sz w:val="20"/>
        </w:rPr>
        <w:t>90</w:t>
      </w:r>
      <w:r w:rsidR="00E04699" w:rsidRPr="007A72E8">
        <w:rPr>
          <w:rFonts w:ascii="Times New Roman" w:hAnsi="Times New Roman"/>
          <w:color w:val="FF0000"/>
          <w:sz w:val="20"/>
        </w:rPr>
        <w:t>kW) (1</w:t>
      </w:r>
      <w:r w:rsidR="008F2A39" w:rsidRPr="007A72E8">
        <w:rPr>
          <w:rFonts w:ascii="Times New Roman" w:hAnsi="Times New Roman"/>
          <w:color w:val="FF0000"/>
          <w:sz w:val="20"/>
        </w:rPr>
        <w:t>12.</w:t>
      </w:r>
      <w:r w:rsidR="00E04699" w:rsidRPr="007A72E8">
        <w:rPr>
          <w:rFonts w:ascii="Times New Roman" w:hAnsi="Times New Roman"/>
          <w:color w:val="FF0000"/>
          <w:sz w:val="20"/>
        </w:rPr>
        <w:t>5kW)</w:t>
      </w:r>
      <w:r w:rsidR="007A72E8">
        <w:rPr>
          <w:rFonts w:ascii="Times New Roman" w:hAnsi="Times New Roman"/>
          <w:sz w:val="20"/>
        </w:rPr>
        <w:t>.</w:t>
      </w:r>
      <w:r w:rsidR="00E04699" w:rsidRPr="0097799F">
        <w:rPr>
          <w:rFonts w:ascii="Times New Roman" w:hAnsi="Times New Roman"/>
          <w:sz w:val="20"/>
        </w:rPr>
        <w:t xml:space="preserve"> </w:t>
      </w:r>
    </w:p>
    <w:p w14:paraId="77B927C1" w14:textId="77777777" w:rsidR="009B551D" w:rsidRDefault="009B551D" w:rsidP="009B551D">
      <w:pPr>
        <w:ind w:right="-144"/>
        <w:rPr>
          <w:rFonts w:ascii="Times New Roman" w:hAnsi="Times New Roman"/>
          <w:sz w:val="20"/>
        </w:rPr>
      </w:pPr>
    </w:p>
    <w:p w14:paraId="15371E96" w14:textId="77777777" w:rsidR="007A72E8" w:rsidRPr="005B3081" w:rsidRDefault="007A72E8" w:rsidP="007A72E8">
      <w:pPr>
        <w:tabs>
          <w:tab w:val="left" w:pos="0"/>
        </w:tabs>
        <w:ind w:right="-144"/>
        <w:outlineLvl w:val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7</w:t>
      </w:r>
      <w:r w:rsidRPr="005B308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Battery Backup Time  </w:t>
      </w:r>
    </w:p>
    <w:p w14:paraId="7E9D238D" w14:textId="77777777" w:rsidR="007A72E8" w:rsidRDefault="007A72E8" w:rsidP="007A72E8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6D69C7DD" w14:textId="77777777" w:rsidR="007A72E8" w:rsidRPr="007A72E8" w:rsidRDefault="007A72E8" w:rsidP="007A72E8">
      <w:pPr>
        <w:ind w:left="720" w:right="-144"/>
        <w:rPr>
          <w:rFonts w:ascii="Times New Roman" w:hAnsi="Times New Roman"/>
          <w:sz w:val="20"/>
        </w:rPr>
      </w:pPr>
      <w:r w:rsidRPr="007A72E8">
        <w:rPr>
          <w:rFonts w:ascii="Times New Roman" w:hAnsi="Times New Roman"/>
          <w:sz w:val="20"/>
        </w:rPr>
        <w:t xml:space="preserve">Battery Time Reserve Capacity: Battery shall be capable of producing emergency power for </w:t>
      </w:r>
      <w:r w:rsidRPr="007A72E8">
        <w:rPr>
          <w:rFonts w:ascii="Times New Roman" w:hAnsi="Times New Roman"/>
          <w:color w:val="FF0000"/>
          <w:sz w:val="20"/>
        </w:rPr>
        <w:t>(30) (60) (90)</w:t>
      </w:r>
      <w:r w:rsidR="008C5223">
        <w:rPr>
          <w:rFonts w:ascii="Times New Roman" w:hAnsi="Times New Roman"/>
          <w:color w:val="FF0000"/>
          <w:sz w:val="20"/>
        </w:rPr>
        <w:t xml:space="preserve"> (120)</w:t>
      </w:r>
      <w:r>
        <w:rPr>
          <w:rFonts w:ascii="Times New Roman" w:hAnsi="Times New Roman"/>
          <w:sz w:val="20"/>
        </w:rPr>
        <w:t xml:space="preserve"> </w:t>
      </w:r>
      <w:r w:rsidRPr="007A72E8">
        <w:rPr>
          <w:rFonts w:ascii="Times New Roman" w:hAnsi="Times New Roman"/>
          <w:sz w:val="20"/>
        </w:rPr>
        <w:t>minutes at full rated watts.</w:t>
      </w:r>
    </w:p>
    <w:p w14:paraId="0E255C01" w14:textId="77777777" w:rsidR="007A72E8" w:rsidRPr="005B3081" w:rsidRDefault="007A72E8" w:rsidP="007A72E8">
      <w:pPr>
        <w:ind w:left="720" w:right="-144"/>
        <w:rPr>
          <w:rFonts w:ascii="Times New Roman" w:hAnsi="Times New Roman"/>
          <w:sz w:val="20"/>
        </w:rPr>
      </w:pPr>
      <w:r w:rsidRPr="0097799F">
        <w:rPr>
          <w:rFonts w:ascii="Times New Roman" w:hAnsi="Times New Roman"/>
          <w:sz w:val="20"/>
        </w:rPr>
        <w:t xml:space="preserve"> </w:t>
      </w:r>
    </w:p>
    <w:p w14:paraId="4A47496F" w14:textId="77777777" w:rsidR="009B551D" w:rsidRPr="005B3081" w:rsidRDefault="00655CBB" w:rsidP="00C46CBB">
      <w:pPr>
        <w:ind w:right="-144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2</w:t>
      </w:r>
      <w:r w:rsidR="009B551D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8</w:t>
      </w:r>
      <w:r w:rsidR="009B551D" w:rsidRPr="005B3081">
        <w:rPr>
          <w:rFonts w:ascii="Times New Roman" w:hAnsi="Times New Roman"/>
          <w:sz w:val="20"/>
        </w:rPr>
        <w:tab/>
      </w:r>
      <w:r w:rsidR="00104E6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nput Specifications</w:t>
      </w:r>
    </w:p>
    <w:p w14:paraId="2BD91492" w14:textId="77777777" w:rsidR="0021404D" w:rsidRDefault="0021404D" w:rsidP="0021404D">
      <w:pPr>
        <w:ind w:left="1440" w:right="-144" w:hanging="1440"/>
        <w:rPr>
          <w:rFonts w:ascii="Times New Roman" w:hAnsi="Times New Roman"/>
          <w:sz w:val="20"/>
        </w:rPr>
      </w:pPr>
    </w:p>
    <w:p w14:paraId="41F6F86F" w14:textId="77777777" w:rsidR="009B551D" w:rsidRDefault="009B551D" w:rsidP="00132001">
      <w:pPr>
        <w:numPr>
          <w:ilvl w:val="0"/>
          <w:numId w:val="6"/>
        </w:numPr>
        <w:ind w:right="-144"/>
        <w:rPr>
          <w:rFonts w:ascii="Times New Roman" w:hAnsi="Times New Roman"/>
          <w:color w:val="FF0000"/>
          <w:sz w:val="20"/>
        </w:rPr>
      </w:pPr>
      <w:r w:rsidRPr="005B3081">
        <w:rPr>
          <w:rFonts w:ascii="Times New Roman" w:hAnsi="Times New Roman"/>
          <w:sz w:val="20"/>
        </w:rPr>
        <w:t xml:space="preserve">Input Voltage: </w:t>
      </w:r>
      <w:r w:rsidRPr="00104E6B">
        <w:rPr>
          <w:rFonts w:ascii="Times New Roman" w:hAnsi="Times New Roman"/>
          <w:sz w:val="20"/>
        </w:rPr>
        <w:t>480/277 VAC</w:t>
      </w:r>
      <w:r w:rsidR="00CD66D2">
        <w:rPr>
          <w:rFonts w:ascii="Times New Roman" w:hAnsi="Times New Roman"/>
          <w:sz w:val="20"/>
        </w:rPr>
        <w:t xml:space="preserve">, </w:t>
      </w:r>
      <w:r w:rsidR="003852E1">
        <w:rPr>
          <w:rFonts w:ascii="Times New Roman" w:hAnsi="Times New Roman"/>
          <w:sz w:val="20"/>
        </w:rPr>
        <w:t>three</w:t>
      </w:r>
      <w:r w:rsidRPr="00B40A32">
        <w:rPr>
          <w:rFonts w:ascii="Times New Roman" w:hAnsi="Times New Roman"/>
          <w:sz w:val="20"/>
        </w:rPr>
        <w:t xml:space="preserve"> </w:t>
      </w:r>
      <w:r w:rsidR="003852E1">
        <w:rPr>
          <w:rFonts w:ascii="Times New Roman" w:hAnsi="Times New Roman"/>
          <w:sz w:val="20"/>
        </w:rPr>
        <w:t>p</w:t>
      </w:r>
      <w:r w:rsidRPr="00B40A32">
        <w:rPr>
          <w:rFonts w:ascii="Times New Roman" w:hAnsi="Times New Roman"/>
          <w:sz w:val="20"/>
        </w:rPr>
        <w:t>hase (wye), 60Hz</w:t>
      </w:r>
      <w:r>
        <w:rPr>
          <w:rFonts w:ascii="Times New Roman" w:hAnsi="Times New Roman"/>
          <w:sz w:val="20"/>
        </w:rPr>
        <w:t>.</w:t>
      </w:r>
      <w:r w:rsidRPr="005B3081">
        <w:rPr>
          <w:rFonts w:ascii="Times New Roman" w:hAnsi="Times New Roman"/>
          <w:color w:val="FF0000"/>
          <w:sz w:val="20"/>
        </w:rPr>
        <w:t xml:space="preserve"> </w:t>
      </w:r>
    </w:p>
    <w:p w14:paraId="3AA59A88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7E2635EF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</w:t>
      </w:r>
      <w:r w:rsidR="00563153">
        <w:rPr>
          <w:rFonts w:ascii="Times New Roman" w:hAnsi="Times New Roman"/>
          <w:b/>
          <w:color w:val="FF0000"/>
          <w:sz w:val="20"/>
        </w:rPr>
        <w:t>s</w:t>
      </w:r>
      <w:r w:rsidRPr="009045DD">
        <w:rPr>
          <w:rFonts w:ascii="Times New Roman" w:hAnsi="Times New Roman"/>
          <w:b/>
          <w:color w:val="FF0000"/>
          <w:sz w:val="20"/>
        </w:rPr>
        <w:t>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 xml:space="preserve">See </w:t>
      </w:r>
      <w:r w:rsidRPr="00C110F4">
        <w:rPr>
          <w:rFonts w:ascii="Times New Roman" w:hAnsi="Times New Roman"/>
          <w:color w:val="FF0000"/>
          <w:sz w:val="20"/>
        </w:rPr>
        <w:t>Engineer’s Reference at the end of this specification for</w:t>
      </w:r>
      <w:r>
        <w:rPr>
          <w:rFonts w:ascii="Times New Roman" w:hAnsi="Times New Roman"/>
          <w:color w:val="FF0000"/>
          <w:sz w:val="20"/>
        </w:rPr>
        <w:t xml:space="preserve"> recommended in</w:t>
      </w:r>
      <w:r w:rsidRPr="00C110F4">
        <w:rPr>
          <w:rFonts w:ascii="Times New Roman" w:hAnsi="Times New Roman"/>
          <w:color w:val="FF0000"/>
          <w:sz w:val="20"/>
        </w:rPr>
        <w:t xml:space="preserve">put </w:t>
      </w:r>
      <w:r>
        <w:rPr>
          <w:rFonts w:ascii="Times New Roman" w:hAnsi="Times New Roman"/>
          <w:color w:val="FF0000"/>
          <w:sz w:val="20"/>
        </w:rPr>
        <w:t xml:space="preserve">circuit </w:t>
      </w:r>
      <w:r w:rsidRPr="00C110F4">
        <w:rPr>
          <w:rFonts w:ascii="Times New Roman" w:hAnsi="Times New Roman"/>
          <w:color w:val="FF0000"/>
          <w:sz w:val="20"/>
        </w:rPr>
        <w:t>breaker ratings</w:t>
      </w:r>
      <w:r w:rsidRPr="003F6E9F">
        <w:rPr>
          <w:rFonts w:ascii="Times New Roman" w:hAnsi="Times New Roman"/>
          <w:color w:val="FF0000"/>
          <w:sz w:val="20"/>
        </w:rPr>
        <w:t>.</w:t>
      </w:r>
      <w:r w:rsidR="00563153" w:rsidRPr="003F6E9F">
        <w:rPr>
          <w:rFonts w:ascii="Times New Roman" w:hAnsi="Times New Roman"/>
          <w:color w:val="FF0000"/>
          <w:sz w:val="20"/>
        </w:rPr>
        <w:t xml:space="preserve"> </w:t>
      </w:r>
      <w:r w:rsidR="003F6E9F" w:rsidRPr="003F6E9F">
        <w:rPr>
          <w:rFonts w:ascii="Times New Roman" w:hAnsi="Times New Roman"/>
          <w:color w:val="FF0000"/>
          <w:sz w:val="20"/>
        </w:rPr>
        <w:t>If an output neutral is not required, the input / output may be 480 VAC, three phase (delta), 60Hz.</w:t>
      </w:r>
    </w:p>
    <w:p w14:paraId="1AF00C8F" w14:textId="77777777" w:rsidR="00256FA7" w:rsidRDefault="00256FA7" w:rsidP="00256FA7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061E91CF" w14:textId="77777777" w:rsidR="00655CBB" w:rsidRPr="009045DD" w:rsidRDefault="00256FA7" w:rsidP="00132001">
      <w:pPr>
        <w:numPr>
          <w:ilvl w:val="0"/>
          <w:numId w:val="6"/>
        </w:numPr>
        <w:ind w:right="-144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 xml:space="preserve">Input Configuration: </w:t>
      </w:r>
      <w:r w:rsidR="00655CBB" w:rsidRPr="009045DD">
        <w:rPr>
          <w:rFonts w:ascii="Times New Roman" w:hAnsi="Times New Roman"/>
          <w:color w:val="FF0000"/>
          <w:sz w:val="20"/>
        </w:rPr>
        <w:t>(</w:t>
      </w:r>
      <w:r w:rsidRPr="009045DD">
        <w:rPr>
          <w:rFonts w:ascii="Times New Roman" w:hAnsi="Times New Roman"/>
          <w:color w:val="FF0000"/>
          <w:sz w:val="20"/>
        </w:rPr>
        <w:t xml:space="preserve">Single </w:t>
      </w:r>
      <w:r w:rsidR="008A6886" w:rsidRPr="009045DD">
        <w:rPr>
          <w:rFonts w:ascii="Times New Roman" w:hAnsi="Times New Roman"/>
          <w:color w:val="FF0000"/>
          <w:sz w:val="20"/>
        </w:rPr>
        <w:t xml:space="preserve">input </w:t>
      </w:r>
      <w:r w:rsidRPr="009045DD">
        <w:rPr>
          <w:rFonts w:ascii="Times New Roman" w:hAnsi="Times New Roman"/>
          <w:color w:val="FF0000"/>
          <w:sz w:val="20"/>
        </w:rPr>
        <w:t>feeding the AC/DC converter and static bypass</w:t>
      </w:r>
      <w:r w:rsidR="00655CBB" w:rsidRPr="009045DD">
        <w:rPr>
          <w:rFonts w:ascii="Times New Roman" w:hAnsi="Times New Roman"/>
          <w:color w:val="FF0000"/>
          <w:sz w:val="20"/>
        </w:rPr>
        <w:t>) (D</w:t>
      </w:r>
      <w:r w:rsidRPr="009045DD">
        <w:rPr>
          <w:rFonts w:ascii="Times New Roman" w:hAnsi="Times New Roman"/>
          <w:color w:val="FF0000"/>
          <w:sz w:val="20"/>
        </w:rPr>
        <w:t xml:space="preserve">ual input with </w:t>
      </w:r>
      <w:r w:rsidR="002A4E9C" w:rsidRPr="009045DD">
        <w:rPr>
          <w:rFonts w:ascii="Times New Roman" w:hAnsi="Times New Roman"/>
          <w:color w:val="FF0000"/>
          <w:sz w:val="20"/>
        </w:rPr>
        <w:t>one source feeding the AC/DC converter and a second source feeding the static bypass input</w:t>
      </w:r>
      <w:r w:rsidR="009045DD" w:rsidRPr="009045DD">
        <w:rPr>
          <w:rFonts w:ascii="Times New Roman" w:hAnsi="Times New Roman"/>
          <w:color w:val="FF0000"/>
          <w:sz w:val="20"/>
        </w:rPr>
        <w:t>)</w:t>
      </w:r>
      <w:r w:rsidR="002A4E9C" w:rsidRPr="009045DD">
        <w:rPr>
          <w:rFonts w:ascii="Times New Roman" w:hAnsi="Times New Roman"/>
          <w:sz w:val="20"/>
        </w:rPr>
        <w:t>.</w:t>
      </w:r>
      <w:r w:rsidR="002A4E9C" w:rsidRPr="009045DD">
        <w:rPr>
          <w:rFonts w:ascii="Times New Roman" w:hAnsi="Times New Roman"/>
          <w:color w:val="FF0000"/>
          <w:sz w:val="20"/>
        </w:rPr>
        <w:t xml:space="preserve"> </w:t>
      </w:r>
    </w:p>
    <w:p w14:paraId="5DCC6D17" w14:textId="77777777" w:rsidR="00655CBB" w:rsidRDefault="00655CBB" w:rsidP="00655CBB">
      <w:pPr>
        <w:pStyle w:val="ListParagraph"/>
        <w:rPr>
          <w:rFonts w:ascii="Times New Roman" w:hAnsi="Times New Roman"/>
          <w:sz w:val="20"/>
        </w:rPr>
      </w:pPr>
    </w:p>
    <w:p w14:paraId="068202B8" w14:textId="77777777" w:rsidR="00256FA7" w:rsidRPr="009045DD" w:rsidRDefault="009045DD" w:rsidP="009045DD">
      <w:pPr>
        <w:ind w:left="1080"/>
        <w:rPr>
          <w:rFonts w:ascii="Times New Roman" w:hAnsi="Times New Roman"/>
          <w:color w:val="FF0000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 w:rsidR="002A4E9C" w:rsidRPr="009045DD">
        <w:rPr>
          <w:rFonts w:ascii="Times New Roman" w:hAnsi="Times New Roman"/>
          <w:color w:val="FF0000"/>
          <w:sz w:val="20"/>
        </w:rPr>
        <w:t>In a dual input configuration, the AC/DC converter input connection does not require a neutral conductor.</w:t>
      </w:r>
    </w:p>
    <w:p w14:paraId="44AF0DE2" w14:textId="77777777" w:rsidR="00A7243B" w:rsidRDefault="00A7243B" w:rsidP="00A7243B">
      <w:pPr>
        <w:ind w:left="720" w:right="-144"/>
        <w:rPr>
          <w:rFonts w:ascii="Times New Roman" w:hAnsi="Times New Roman"/>
          <w:color w:val="FF0000"/>
          <w:sz w:val="20"/>
        </w:rPr>
      </w:pPr>
    </w:p>
    <w:p w14:paraId="0AB4640E" w14:textId="77777777" w:rsidR="00956B0B" w:rsidRPr="00956B0B" w:rsidRDefault="0021404D" w:rsidP="00956B0B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5B3081">
            <w:rPr>
              <w:rFonts w:ascii="Times New Roman" w:hAnsi="Times New Roman"/>
              <w:sz w:val="20"/>
            </w:rPr>
            <w:t>Input</w:t>
          </w:r>
        </w:smartTag>
        <w:r w:rsidRPr="005B308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5B3081">
            <w:rPr>
              <w:rFonts w:ascii="Times New Roman" w:hAnsi="Times New Roman"/>
              <w:sz w:val="20"/>
            </w:rPr>
            <w:t>Voltage</w:t>
          </w:r>
        </w:smartTag>
        <w:r w:rsidRPr="005B308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5B3081">
            <w:rPr>
              <w:rFonts w:ascii="Times New Roman" w:hAnsi="Times New Roman"/>
              <w:sz w:val="20"/>
            </w:rPr>
            <w:t>Operating</w:t>
          </w:r>
        </w:smartTag>
        <w:r w:rsidRPr="005B308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country-region">
          <w:r w:rsidRPr="005B3081">
            <w:rPr>
              <w:rFonts w:ascii="Times New Roman" w:hAnsi="Times New Roman"/>
              <w:sz w:val="20"/>
            </w:rPr>
            <w:t>Range</w:t>
          </w:r>
        </w:smartTag>
      </w:smartTag>
      <w:r w:rsidRPr="005B3081">
        <w:rPr>
          <w:rFonts w:ascii="Times New Roman" w:hAnsi="Times New Roman"/>
          <w:sz w:val="20"/>
        </w:rPr>
        <w:t xml:space="preserve">:  </w:t>
      </w:r>
      <w:r w:rsidRPr="00223A80">
        <w:rPr>
          <w:rFonts w:ascii="Times New Roman" w:hAnsi="Times New Roman"/>
          <w:sz w:val="20"/>
        </w:rPr>
        <w:t>+1</w:t>
      </w:r>
      <w:r w:rsidR="00296C64">
        <w:rPr>
          <w:rFonts w:ascii="Times New Roman" w:hAnsi="Times New Roman"/>
          <w:sz w:val="20"/>
        </w:rPr>
        <w:t>5</w:t>
      </w:r>
      <w:r w:rsidRPr="00223A80">
        <w:rPr>
          <w:rFonts w:ascii="Times New Roman" w:hAnsi="Times New Roman"/>
          <w:sz w:val="20"/>
        </w:rPr>
        <w:t>% to -1</w:t>
      </w:r>
      <w:r w:rsidR="00296C64">
        <w:rPr>
          <w:rFonts w:ascii="Times New Roman" w:hAnsi="Times New Roman"/>
          <w:sz w:val="20"/>
        </w:rPr>
        <w:t>0</w:t>
      </w:r>
      <w:r w:rsidRPr="00223A80">
        <w:rPr>
          <w:rFonts w:ascii="Times New Roman" w:hAnsi="Times New Roman"/>
          <w:sz w:val="20"/>
        </w:rPr>
        <w:t>% at full load without battery usage</w:t>
      </w:r>
      <w:r w:rsidR="00956B0B">
        <w:rPr>
          <w:rFonts w:ascii="Times New Roman" w:hAnsi="Times New Roman"/>
          <w:sz w:val="20"/>
        </w:rPr>
        <w:t>. +15%, -30% voltage tolerance</w:t>
      </w:r>
      <w:r w:rsidR="0011446C">
        <w:rPr>
          <w:rFonts w:ascii="Times New Roman" w:hAnsi="Times New Roman"/>
          <w:sz w:val="20"/>
        </w:rPr>
        <w:t>,</w:t>
      </w:r>
      <w:r w:rsidR="00956B0B">
        <w:rPr>
          <w:rFonts w:ascii="Times New Roman" w:hAnsi="Times New Roman"/>
          <w:sz w:val="20"/>
        </w:rPr>
        <w:t xml:space="preserve"> </w:t>
      </w:r>
      <w:r w:rsidR="0011446C">
        <w:rPr>
          <w:rFonts w:ascii="Times New Roman" w:hAnsi="Times New Roman"/>
          <w:sz w:val="20"/>
        </w:rPr>
        <w:t>load</w:t>
      </w:r>
      <w:r w:rsidR="00FB5437">
        <w:rPr>
          <w:rFonts w:ascii="Times New Roman" w:hAnsi="Times New Roman"/>
          <w:sz w:val="20"/>
        </w:rPr>
        <w:t xml:space="preserve"> </w:t>
      </w:r>
      <w:r w:rsidR="00956B0B">
        <w:rPr>
          <w:rFonts w:ascii="Times New Roman" w:hAnsi="Times New Roman"/>
          <w:sz w:val="20"/>
        </w:rPr>
        <w:t xml:space="preserve">dependent or with battery assistance. </w:t>
      </w:r>
    </w:p>
    <w:p w14:paraId="456F3577" w14:textId="77777777" w:rsidR="00A7243B" w:rsidRDefault="00A7243B" w:rsidP="00A7243B">
      <w:pPr>
        <w:ind w:right="-144"/>
        <w:rPr>
          <w:rFonts w:ascii="Times New Roman" w:hAnsi="Times New Roman"/>
          <w:sz w:val="20"/>
        </w:rPr>
      </w:pPr>
    </w:p>
    <w:p w14:paraId="566301E7" w14:textId="77777777" w:rsidR="005F49E6" w:rsidRDefault="005F49E6" w:rsidP="00132001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Frequency </w:t>
      </w:r>
      <w:smartTag w:uri="urn:schemas-microsoft-com:office:smarttags" w:element="country-region">
        <w:r w:rsidRPr="005B3081">
          <w:rPr>
            <w:rFonts w:ascii="Times New Roman" w:hAnsi="Times New Roman"/>
            <w:sz w:val="20"/>
          </w:rPr>
          <w:t>Range</w:t>
        </w:r>
      </w:smartTag>
      <w:r w:rsidRPr="005B3081">
        <w:rPr>
          <w:rFonts w:ascii="Times New Roman" w:hAnsi="Times New Roman"/>
          <w:sz w:val="20"/>
        </w:rPr>
        <w:t xml:space="preserve">:  </w:t>
      </w:r>
      <w:r w:rsidR="00584231">
        <w:rPr>
          <w:rFonts w:ascii="Times New Roman" w:hAnsi="Times New Roman"/>
          <w:sz w:val="20"/>
        </w:rPr>
        <w:t>5</w:t>
      </w:r>
      <w:r w:rsidR="00E62275">
        <w:rPr>
          <w:rFonts w:ascii="Times New Roman" w:hAnsi="Times New Roman"/>
          <w:sz w:val="20"/>
        </w:rPr>
        <w:t>7</w:t>
      </w:r>
      <w:r w:rsidRPr="005B3081">
        <w:rPr>
          <w:rFonts w:ascii="Times New Roman" w:hAnsi="Times New Roman"/>
          <w:sz w:val="20"/>
        </w:rPr>
        <w:t xml:space="preserve"> </w:t>
      </w:r>
      <w:r w:rsidR="00504C29">
        <w:rPr>
          <w:rFonts w:ascii="Times New Roman" w:hAnsi="Times New Roman"/>
          <w:sz w:val="20"/>
        </w:rPr>
        <w:t>hertz</w:t>
      </w:r>
      <w:r w:rsidRPr="005B3081">
        <w:rPr>
          <w:rFonts w:ascii="Times New Roman" w:hAnsi="Times New Roman"/>
          <w:sz w:val="20"/>
        </w:rPr>
        <w:t xml:space="preserve"> to 6</w:t>
      </w:r>
      <w:r w:rsidR="00E62275">
        <w:rPr>
          <w:rFonts w:ascii="Times New Roman" w:hAnsi="Times New Roman"/>
          <w:sz w:val="20"/>
        </w:rPr>
        <w:t>3</w:t>
      </w:r>
      <w:r w:rsidRPr="005B3081">
        <w:rPr>
          <w:rFonts w:ascii="Times New Roman" w:hAnsi="Times New Roman"/>
          <w:sz w:val="20"/>
        </w:rPr>
        <w:t xml:space="preserve"> </w:t>
      </w:r>
      <w:r w:rsidR="00504C29">
        <w:rPr>
          <w:rFonts w:ascii="Times New Roman" w:hAnsi="Times New Roman"/>
          <w:sz w:val="20"/>
        </w:rPr>
        <w:t>hertz</w:t>
      </w:r>
      <w:r w:rsidRPr="005B3081">
        <w:rPr>
          <w:rFonts w:ascii="Times New Roman" w:hAnsi="Times New Roman"/>
          <w:sz w:val="20"/>
        </w:rPr>
        <w:t>.</w:t>
      </w:r>
    </w:p>
    <w:p w14:paraId="2F4CD56F" w14:textId="77777777" w:rsidR="00A7243B" w:rsidRDefault="00A7243B" w:rsidP="00A7243B">
      <w:pPr>
        <w:ind w:right="-144"/>
        <w:rPr>
          <w:rFonts w:ascii="Times New Roman" w:hAnsi="Times New Roman"/>
          <w:sz w:val="20"/>
        </w:rPr>
      </w:pPr>
    </w:p>
    <w:p w14:paraId="31A4C6FC" w14:textId="77777777" w:rsidR="0021404D" w:rsidRDefault="00557D9C" w:rsidP="00132001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Power Factor:  </w:t>
      </w:r>
      <w:r w:rsidR="005F49E6" w:rsidRPr="00AD37E9">
        <w:rPr>
          <w:rFonts w:ascii="Times New Roman" w:hAnsi="Times New Roman"/>
          <w:sz w:val="20"/>
        </w:rPr>
        <w:t>0.9</w:t>
      </w:r>
      <w:r w:rsidR="00584231">
        <w:rPr>
          <w:rFonts w:ascii="Times New Roman" w:hAnsi="Times New Roman"/>
          <w:sz w:val="20"/>
        </w:rPr>
        <w:t xml:space="preserve">9 at nominal voltage </w:t>
      </w:r>
      <w:r w:rsidR="00584231" w:rsidRPr="00F929C8">
        <w:rPr>
          <w:rFonts w:ascii="Times New Roman" w:hAnsi="Times New Roman"/>
          <w:sz w:val="20"/>
        </w:rPr>
        <w:t>and battery charge from 25% to 100% of the load.</w:t>
      </w:r>
      <w:r w:rsidR="00584231">
        <w:rPr>
          <w:rFonts w:ascii="Times New Roman" w:hAnsi="Times New Roman"/>
          <w:sz w:val="20"/>
        </w:rPr>
        <w:t xml:space="preserve"> </w:t>
      </w:r>
    </w:p>
    <w:p w14:paraId="19728C36" w14:textId="77777777" w:rsidR="00A7243B" w:rsidRDefault="00A7243B" w:rsidP="00A7243B">
      <w:pPr>
        <w:ind w:right="-144"/>
        <w:rPr>
          <w:rFonts w:ascii="Times New Roman" w:hAnsi="Times New Roman"/>
          <w:sz w:val="20"/>
        </w:rPr>
      </w:pPr>
    </w:p>
    <w:p w14:paraId="5A79C536" w14:textId="77777777" w:rsidR="005F49E6" w:rsidRDefault="005F49E6" w:rsidP="00132001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lastRenderedPageBreak/>
        <w:t>Input</w:t>
      </w:r>
      <w:r w:rsidR="00E97B35" w:rsidRPr="005B3081">
        <w:rPr>
          <w:rFonts w:ascii="Times New Roman" w:hAnsi="Times New Roman"/>
          <w:sz w:val="20"/>
        </w:rPr>
        <w:t xml:space="preserve"> Current</w:t>
      </w:r>
      <w:r w:rsidRPr="005B3081">
        <w:rPr>
          <w:rFonts w:ascii="Times New Roman" w:hAnsi="Times New Roman"/>
          <w:sz w:val="20"/>
        </w:rPr>
        <w:t xml:space="preserve"> Harmonics:  </w:t>
      </w:r>
      <w:r w:rsidR="000D03AA" w:rsidRPr="00584231">
        <w:rPr>
          <w:rFonts w:ascii="Times New Roman" w:hAnsi="Times New Roman"/>
          <w:sz w:val="20"/>
          <w:u w:val="single"/>
        </w:rPr>
        <w:t>&lt;</w:t>
      </w:r>
      <w:r w:rsidR="00584231" w:rsidRPr="00584231">
        <w:rPr>
          <w:rFonts w:ascii="Times New Roman" w:hAnsi="Times New Roman"/>
          <w:sz w:val="20"/>
        </w:rPr>
        <w:t xml:space="preserve"> </w:t>
      </w:r>
      <w:r w:rsidR="00584231">
        <w:rPr>
          <w:rFonts w:ascii="Times New Roman" w:hAnsi="Times New Roman"/>
          <w:sz w:val="20"/>
        </w:rPr>
        <w:t>3</w:t>
      </w:r>
      <w:r w:rsidR="000D03AA" w:rsidRPr="00B40A32">
        <w:rPr>
          <w:rFonts w:ascii="Times New Roman" w:hAnsi="Times New Roman"/>
          <w:sz w:val="20"/>
        </w:rPr>
        <w:t xml:space="preserve">% THD </w:t>
      </w:r>
      <w:r w:rsidR="000D03AA" w:rsidRPr="005B3081">
        <w:rPr>
          <w:rFonts w:ascii="Times New Roman" w:hAnsi="Times New Roman"/>
          <w:sz w:val="20"/>
        </w:rPr>
        <w:t>(total harmonic distortion</w:t>
      </w:r>
      <w:r w:rsidR="000D03AA">
        <w:rPr>
          <w:rFonts w:ascii="Times New Roman" w:hAnsi="Times New Roman"/>
          <w:sz w:val="20"/>
        </w:rPr>
        <w:t>)</w:t>
      </w:r>
      <w:r w:rsidR="000D03AA" w:rsidRPr="00B40A32">
        <w:rPr>
          <w:rFonts w:ascii="Times New Roman" w:hAnsi="Times New Roman"/>
          <w:sz w:val="20"/>
        </w:rPr>
        <w:t xml:space="preserve"> at 100% load</w:t>
      </w:r>
      <w:r w:rsidR="00611141">
        <w:rPr>
          <w:rFonts w:ascii="Times New Roman" w:hAnsi="Times New Roman"/>
          <w:sz w:val="20"/>
        </w:rPr>
        <w:t xml:space="preserve">. </w:t>
      </w:r>
      <w:r w:rsidR="000D03AA">
        <w:rPr>
          <w:rFonts w:ascii="Times New Roman" w:hAnsi="Times New Roman"/>
          <w:sz w:val="20"/>
        </w:rPr>
        <w:t xml:space="preserve"> </w:t>
      </w:r>
    </w:p>
    <w:p w14:paraId="0C8FA168" w14:textId="77777777" w:rsidR="005D27CD" w:rsidRDefault="005D27CD" w:rsidP="005D27CD">
      <w:pPr>
        <w:pStyle w:val="ListParagraph"/>
        <w:rPr>
          <w:rFonts w:ascii="Times New Roman" w:hAnsi="Times New Roman"/>
          <w:sz w:val="20"/>
        </w:rPr>
      </w:pPr>
    </w:p>
    <w:p w14:paraId="7D2FBEC3" w14:textId="77777777" w:rsidR="005D27CD" w:rsidRDefault="00075876" w:rsidP="00132001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Rectifier Power Walk-In: </w:t>
      </w:r>
      <w:r w:rsidR="001F54EE">
        <w:rPr>
          <w:rFonts w:ascii="Times New Roman" w:hAnsi="Times New Roman"/>
          <w:sz w:val="20"/>
        </w:rPr>
        <w:t>Progressive from 0 to 30 seconds (programmable)</w:t>
      </w:r>
      <w:r w:rsidR="005D27CD" w:rsidRPr="005D27CD">
        <w:rPr>
          <w:rFonts w:ascii="Times New Roman" w:hAnsi="Times New Roman"/>
          <w:sz w:val="20"/>
        </w:rPr>
        <w:t>.</w:t>
      </w:r>
      <w:r w:rsidR="00F52F80">
        <w:rPr>
          <w:rFonts w:ascii="Times New Roman" w:hAnsi="Times New Roman"/>
          <w:sz w:val="20"/>
        </w:rPr>
        <w:t xml:space="preserve"> Factory preset at 5 seconds</w:t>
      </w:r>
      <w:r w:rsidR="00F52F80" w:rsidRPr="005D27CD">
        <w:rPr>
          <w:rFonts w:ascii="Times New Roman" w:hAnsi="Times New Roman"/>
          <w:sz w:val="20"/>
        </w:rPr>
        <w:t>.</w:t>
      </w:r>
    </w:p>
    <w:p w14:paraId="2BB63095" w14:textId="77777777" w:rsidR="001F54EE" w:rsidRDefault="001F54EE" w:rsidP="001F54EE">
      <w:pPr>
        <w:pStyle w:val="ListParagraph"/>
        <w:rPr>
          <w:rFonts w:ascii="Times New Roman" w:hAnsi="Times New Roman"/>
          <w:sz w:val="20"/>
        </w:rPr>
      </w:pPr>
    </w:p>
    <w:p w14:paraId="077293C8" w14:textId="77777777" w:rsidR="001F54EE" w:rsidRDefault="001F54EE" w:rsidP="00132001">
      <w:pPr>
        <w:numPr>
          <w:ilvl w:val="0"/>
          <w:numId w:val="6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Rectifier Power Walk-In Start Delay: </w:t>
      </w:r>
      <w:r w:rsidR="00417DC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rogressive from 0 to 120 seconds (programmable).</w:t>
      </w:r>
      <w:r w:rsidR="00F52F80">
        <w:rPr>
          <w:rFonts w:ascii="Times New Roman" w:hAnsi="Times New Roman"/>
          <w:sz w:val="20"/>
        </w:rPr>
        <w:t xml:space="preserve"> Factory preset at 0 seconds</w:t>
      </w:r>
      <w:r w:rsidR="00F52F80" w:rsidRPr="005D27CD">
        <w:rPr>
          <w:rFonts w:ascii="Times New Roman" w:hAnsi="Times New Roman"/>
          <w:sz w:val="20"/>
        </w:rPr>
        <w:t>.</w:t>
      </w:r>
    </w:p>
    <w:p w14:paraId="519C165A" w14:textId="77777777" w:rsidR="00085CAB" w:rsidRDefault="00085CAB" w:rsidP="00085CAB">
      <w:pPr>
        <w:pStyle w:val="ListParagraph"/>
        <w:rPr>
          <w:rFonts w:ascii="Times New Roman" w:hAnsi="Times New Roman"/>
          <w:sz w:val="20"/>
        </w:rPr>
      </w:pPr>
    </w:p>
    <w:p w14:paraId="6C126B76" w14:textId="77777777" w:rsidR="002D08B8" w:rsidRDefault="002D08B8" w:rsidP="002D08B8">
      <w:pPr>
        <w:ind w:right="-144"/>
        <w:rPr>
          <w:rFonts w:ascii="Times New Roman" w:hAnsi="Times New Roman"/>
          <w:sz w:val="20"/>
        </w:rPr>
      </w:pPr>
    </w:p>
    <w:p w14:paraId="19B175DF" w14:textId="77777777" w:rsidR="00085CAB" w:rsidRPr="005B3081" w:rsidRDefault="00656512" w:rsidP="00085CAB">
      <w:pPr>
        <w:ind w:right="-144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="00085CAB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9</w:t>
      </w:r>
      <w:r w:rsidR="00085CAB" w:rsidRPr="005B3081">
        <w:rPr>
          <w:rFonts w:ascii="Times New Roman" w:hAnsi="Times New Roman"/>
          <w:sz w:val="20"/>
        </w:rPr>
        <w:tab/>
      </w:r>
      <w:r w:rsidR="00085CAB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utput Specifications</w:t>
      </w:r>
    </w:p>
    <w:p w14:paraId="4803A3FC" w14:textId="77777777" w:rsidR="002D08B8" w:rsidRPr="005B3081" w:rsidRDefault="002D08B8" w:rsidP="00D76557">
      <w:pPr>
        <w:rPr>
          <w:rFonts w:ascii="Times New Roman" w:hAnsi="Times New Roman"/>
          <w:sz w:val="20"/>
        </w:rPr>
      </w:pPr>
    </w:p>
    <w:p w14:paraId="4EB6C852" w14:textId="77777777" w:rsidR="00C93976" w:rsidRDefault="00C93976" w:rsidP="00132001">
      <w:pPr>
        <w:numPr>
          <w:ilvl w:val="0"/>
          <w:numId w:val="7"/>
        </w:numPr>
        <w:ind w:right="-144"/>
        <w:rPr>
          <w:rFonts w:ascii="Times New Roman" w:hAnsi="Times New Roman"/>
          <w:color w:val="FF0000"/>
          <w:sz w:val="20"/>
        </w:rPr>
      </w:pPr>
      <w:r w:rsidRPr="005B3081">
        <w:rPr>
          <w:rFonts w:ascii="Times New Roman" w:hAnsi="Times New Roman"/>
          <w:sz w:val="20"/>
        </w:rPr>
        <w:t xml:space="preserve">Output Voltage: </w:t>
      </w:r>
      <w:r w:rsidR="000D03AA" w:rsidRPr="00776152">
        <w:rPr>
          <w:rFonts w:ascii="Times New Roman" w:hAnsi="Times New Roman"/>
          <w:sz w:val="20"/>
        </w:rPr>
        <w:t>480/277 VAC</w:t>
      </w:r>
      <w:r w:rsidR="000D03AA" w:rsidRPr="00C96ABC">
        <w:rPr>
          <w:rFonts w:ascii="Times New Roman" w:hAnsi="Times New Roman"/>
          <w:sz w:val="20"/>
        </w:rPr>
        <w:t>,</w:t>
      </w:r>
      <w:r w:rsidR="000D03AA" w:rsidRPr="00B40A32">
        <w:rPr>
          <w:rFonts w:ascii="Times New Roman" w:hAnsi="Times New Roman"/>
          <w:sz w:val="20"/>
        </w:rPr>
        <w:t xml:space="preserve"> </w:t>
      </w:r>
      <w:r w:rsidR="003852E1">
        <w:rPr>
          <w:rFonts w:ascii="Times New Roman" w:hAnsi="Times New Roman"/>
          <w:sz w:val="20"/>
        </w:rPr>
        <w:t>three</w:t>
      </w:r>
      <w:r w:rsidR="000D03AA" w:rsidRPr="00B40A32">
        <w:rPr>
          <w:rFonts w:ascii="Times New Roman" w:hAnsi="Times New Roman"/>
          <w:sz w:val="20"/>
        </w:rPr>
        <w:t xml:space="preserve"> </w:t>
      </w:r>
      <w:r w:rsidR="003852E1">
        <w:rPr>
          <w:rFonts w:ascii="Times New Roman" w:hAnsi="Times New Roman"/>
          <w:sz w:val="20"/>
        </w:rPr>
        <w:t>p</w:t>
      </w:r>
      <w:r w:rsidR="000D03AA" w:rsidRPr="00B40A32">
        <w:rPr>
          <w:rFonts w:ascii="Times New Roman" w:hAnsi="Times New Roman"/>
          <w:sz w:val="20"/>
        </w:rPr>
        <w:t>hase (wye), 60Hz</w:t>
      </w:r>
      <w:r w:rsidR="00552928">
        <w:rPr>
          <w:rFonts w:ascii="Times New Roman" w:hAnsi="Times New Roman"/>
          <w:sz w:val="20"/>
        </w:rPr>
        <w:t>.</w:t>
      </w:r>
      <w:r w:rsidR="000D03AA" w:rsidRPr="005B3081">
        <w:rPr>
          <w:rFonts w:ascii="Times New Roman" w:hAnsi="Times New Roman"/>
          <w:color w:val="FF0000"/>
          <w:sz w:val="20"/>
        </w:rPr>
        <w:t xml:space="preserve"> </w:t>
      </w:r>
    </w:p>
    <w:p w14:paraId="552FE075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28C2CD36" w14:textId="77777777" w:rsidR="00C110F4" w:rsidRDefault="00C110F4" w:rsidP="00C110F4">
      <w:pPr>
        <w:ind w:left="1080" w:right="-144"/>
        <w:rPr>
          <w:rFonts w:ascii="Times New Roman" w:hAnsi="Times New Roman"/>
          <w:color w:val="FF0000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</w:t>
      </w:r>
      <w:r w:rsidR="003F6E9F">
        <w:rPr>
          <w:rFonts w:ascii="Times New Roman" w:hAnsi="Times New Roman"/>
          <w:b/>
          <w:color w:val="FF0000"/>
          <w:sz w:val="20"/>
        </w:rPr>
        <w:t>s</w:t>
      </w:r>
      <w:r w:rsidRPr="009045DD">
        <w:rPr>
          <w:rFonts w:ascii="Times New Roman" w:hAnsi="Times New Roman"/>
          <w:b/>
          <w:color w:val="FF0000"/>
          <w:sz w:val="20"/>
        </w:rPr>
        <w:t>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 xml:space="preserve">See </w:t>
      </w:r>
      <w:r w:rsidRPr="00C110F4">
        <w:rPr>
          <w:rFonts w:ascii="Times New Roman" w:hAnsi="Times New Roman"/>
          <w:color w:val="FF0000"/>
          <w:sz w:val="20"/>
        </w:rPr>
        <w:t>Engineer’s Reference at the end of this specification for</w:t>
      </w:r>
      <w:r>
        <w:rPr>
          <w:rFonts w:ascii="Times New Roman" w:hAnsi="Times New Roman"/>
          <w:color w:val="FF0000"/>
          <w:sz w:val="20"/>
        </w:rPr>
        <w:t xml:space="preserve"> recommended out</w:t>
      </w:r>
      <w:r w:rsidRPr="00C110F4">
        <w:rPr>
          <w:rFonts w:ascii="Times New Roman" w:hAnsi="Times New Roman"/>
          <w:color w:val="FF0000"/>
          <w:sz w:val="20"/>
        </w:rPr>
        <w:t xml:space="preserve">put </w:t>
      </w:r>
      <w:r>
        <w:rPr>
          <w:rFonts w:ascii="Times New Roman" w:hAnsi="Times New Roman"/>
          <w:color w:val="FF0000"/>
          <w:sz w:val="20"/>
        </w:rPr>
        <w:t xml:space="preserve">circuit </w:t>
      </w:r>
      <w:r w:rsidRPr="003F6E9F">
        <w:rPr>
          <w:rFonts w:ascii="Times New Roman" w:hAnsi="Times New Roman"/>
          <w:color w:val="FF0000"/>
          <w:sz w:val="20"/>
        </w:rPr>
        <w:t>breaker ratings.</w:t>
      </w:r>
      <w:r w:rsidR="003F6E9F" w:rsidRPr="003F6E9F">
        <w:rPr>
          <w:rFonts w:ascii="Times New Roman" w:hAnsi="Times New Roman"/>
          <w:color w:val="FF0000"/>
          <w:sz w:val="20"/>
        </w:rPr>
        <w:t xml:space="preserve"> If an output neutral is not required, the input / output may be 480 VAC, three phase (delta), 60Hz.</w:t>
      </w:r>
    </w:p>
    <w:p w14:paraId="544748E3" w14:textId="77777777" w:rsidR="00F260BD" w:rsidRDefault="00F260BD" w:rsidP="00F260BD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4DC4161D" w14:textId="77777777" w:rsidR="00F260BD" w:rsidRPr="00F260BD" w:rsidRDefault="00F260BD" w:rsidP="00F260BD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F260BD">
        <w:rPr>
          <w:rFonts w:ascii="Times New Roman" w:hAnsi="Times New Roman"/>
          <w:sz w:val="20"/>
        </w:rPr>
        <w:t>Frequency</w:t>
      </w:r>
      <w:r>
        <w:rPr>
          <w:rFonts w:ascii="Times New Roman" w:hAnsi="Times New Roman"/>
          <w:sz w:val="20"/>
        </w:rPr>
        <w:t xml:space="preserve">: 60 Hz, </w:t>
      </w:r>
      <w:r w:rsidRPr="00880865">
        <w:rPr>
          <w:rFonts w:ascii="Times New Roman" w:hAnsi="Times New Roman"/>
          <w:sz w:val="20"/>
        </w:rPr>
        <w:t>+/- 0.05</w:t>
      </w:r>
      <w:r>
        <w:rPr>
          <w:rFonts w:ascii="Times New Roman" w:hAnsi="Times New Roman"/>
          <w:sz w:val="20"/>
        </w:rPr>
        <w:t>% when free running (on battery).</w:t>
      </w:r>
      <w:r w:rsidR="003F6E9F">
        <w:rPr>
          <w:rFonts w:ascii="Times New Roman" w:hAnsi="Times New Roman"/>
          <w:sz w:val="20"/>
        </w:rPr>
        <w:t xml:space="preserve"> </w:t>
      </w:r>
    </w:p>
    <w:p w14:paraId="769134B8" w14:textId="77777777" w:rsidR="00552928" w:rsidRDefault="00552928" w:rsidP="00552928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3BA05D0C" w14:textId="77777777" w:rsidR="00F260BD" w:rsidRPr="00117238" w:rsidRDefault="00F260BD" w:rsidP="00117238">
      <w:pPr>
        <w:numPr>
          <w:ilvl w:val="0"/>
          <w:numId w:val="7"/>
        </w:numPr>
        <w:ind w:right="-144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Line Synchronization Range</w:t>
      </w:r>
      <w:r w:rsidR="0055292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552928">
        <w:rPr>
          <w:rFonts w:ascii="Times New Roman" w:hAnsi="Times New Roman"/>
          <w:sz w:val="20"/>
        </w:rPr>
        <w:t xml:space="preserve"> 60 Hz, +/- </w:t>
      </w:r>
      <w:r>
        <w:rPr>
          <w:rFonts w:ascii="Times New Roman" w:hAnsi="Times New Roman"/>
          <w:sz w:val="20"/>
        </w:rPr>
        <w:t>5</w:t>
      </w:r>
      <w:r w:rsidR="00552928" w:rsidRPr="00880865">
        <w:rPr>
          <w:rFonts w:ascii="Times New Roman" w:hAnsi="Times New Roman"/>
          <w:sz w:val="20"/>
        </w:rPr>
        <w:t>%</w:t>
      </w:r>
      <w:r w:rsidR="0055292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(adjustable from +/-1% to +/-6%) </w:t>
      </w:r>
      <w:r w:rsidR="00552928">
        <w:rPr>
          <w:rFonts w:ascii="Times New Roman" w:hAnsi="Times New Roman"/>
          <w:sz w:val="20"/>
        </w:rPr>
        <w:t>with i</w:t>
      </w:r>
      <w:r w:rsidR="00552928" w:rsidRPr="00880865">
        <w:rPr>
          <w:rFonts w:ascii="Times New Roman" w:hAnsi="Times New Roman"/>
          <w:sz w:val="20"/>
        </w:rPr>
        <w:t xml:space="preserve">nverter </w:t>
      </w:r>
      <w:r w:rsidR="00552928">
        <w:rPr>
          <w:rFonts w:ascii="Times New Roman" w:hAnsi="Times New Roman"/>
          <w:sz w:val="20"/>
        </w:rPr>
        <w:t>s</w:t>
      </w:r>
      <w:r w:rsidR="00552928" w:rsidRPr="00880865">
        <w:rPr>
          <w:rFonts w:ascii="Times New Roman" w:hAnsi="Times New Roman"/>
          <w:sz w:val="20"/>
        </w:rPr>
        <w:t xml:space="preserve">ynchronized </w:t>
      </w:r>
      <w:r w:rsidR="00552928">
        <w:rPr>
          <w:rFonts w:ascii="Times New Roman" w:hAnsi="Times New Roman"/>
          <w:sz w:val="20"/>
        </w:rPr>
        <w:t>to</w:t>
      </w:r>
      <w:r w:rsidR="00552928" w:rsidRPr="00880865">
        <w:rPr>
          <w:rFonts w:ascii="Times New Roman" w:hAnsi="Times New Roman"/>
          <w:sz w:val="20"/>
        </w:rPr>
        <w:t xml:space="preserve"> </w:t>
      </w:r>
      <w:r w:rsidR="00552928">
        <w:rPr>
          <w:rFonts w:ascii="Times New Roman" w:hAnsi="Times New Roman"/>
          <w:sz w:val="20"/>
        </w:rPr>
        <w:t>b</w:t>
      </w:r>
      <w:r w:rsidR="00552928" w:rsidRPr="00880865">
        <w:rPr>
          <w:rFonts w:ascii="Times New Roman" w:hAnsi="Times New Roman"/>
          <w:sz w:val="20"/>
        </w:rPr>
        <w:t xml:space="preserve">ypass </w:t>
      </w:r>
      <w:r w:rsidR="00552928">
        <w:rPr>
          <w:rFonts w:ascii="Times New Roman" w:hAnsi="Times New Roman"/>
          <w:sz w:val="20"/>
        </w:rPr>
        <w:t>i</w:t>
      </w:r>
      <w:r w:rsidR="00552928" w:rsidRPr="00880865">
        <w:rPr>
          <w:rFonts w:ascii="Times New Roman" w:hAnsi="Times New Roman"/>
          <w:sz w:val="20"/>
        </w:rPr>
        <w:t>nput</w:t>
      </w:r>
      <w:r>
        <w:rPr>
          <w:rFonts w:ascii="Times New Roman" w:hAnsi="Times New Roman"/>
          <w:sz w:val="20"/>
        </w:rPr>
        <w:t xml:space="preserve">. </w:t>
      </w:r>
    </w:p>
    <w:p w14:paraId="121E65E9" w14:textId="77777777" w:rsidR="00E352BE" w:rsidRDefault="00E352BE" w:rsidP="00E352BE">
      <w:pPr>
        <w:ind w:right="-144"/>
        <w:rPr>
          <w:rFonts w:ascii="Times New Roman" w:hAnsi="Times New Roman"/>
          <w:color w:val="FF0000"/>
          <w:sz w:val="20"/>
        </w:rPr>
      </w:pPr>
    </w:p>
    <w:p w14:paraId="3338593D" w14:textId="77777777" w:rsidR="00C62D57" w:rsidRPr="00880865" w:rsidRDefault="00C62D57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Slew Rate: 1 </w:t>
      </w:r>
      <w:r w:rsidR="00F260BD">
        <w:rPr>
          <w:rFonts w:ascii="Times New Roman" w:hAnsi="Times New Roman"/>
          <w:sz w:val="20"/>
        </w:rPr>
        <w:t>Hz</w:t>
      </w:r>
      <w:r>
        <w:rPr>
          <w:rFonts w:ascii="Times New Roman" w:hAnsi="Times New Roman"/>
          <w:sz w:val="20"/>
        </w:rPr>
        <w:t>/second</w:t>
      </w:r>
    </w:p>
    <w:p w14:paraId="13C4387A" w14:textId="77777777" w:rsidR="00C93976" w:rsidRDefault="00C93976" w:rsidP="00C93976">
      <w:pPr>
        <w:ind w:right="-144"/>
        <w:rPr>
          <w:rFonts w:ascii="Times New Roman" w:hAnsi="Times New Roman"/>
          <w:sz w:val="20"/>
        </w:rPr>
      </w:pPr>
    </w:p>
    <w:p w14:paraId="69B76673" w14:textId="77777777" w:rsidR="00D76557" w:rsidRDefault="001A3472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>Voltage</w:t>
      </w:r>
      <w:r w:rsidR="00D76557" w:rsidRPr="005B3081">
        <w:rPr>
          <w:rFonts w:ascii="Times New Roman" w:hAnsi="Times New Roman"/>
          <w:sz w:val="20"/>
        </w:rPr>
        <w:t xml:space="preserve"> Regulation: </w:t>
      </w:r>
      <w:r w:rsidR="00D8173B" w:rsidRPr="00B40A32">
        <w:rPr>
          <w:rFonts w:ascii="Times New Roman" w:hAnsi="Times New Roman"/>
          <w:sz w:val="20"/>
        </w:rPr>
        <w:t>+/-</w:t>
      </w:r>
      <w:r w:rsidR="00746E5D">
        <w:rPr>
          <w:rFonts w:ascii="Times New Roman" w:hAnsi="Times New Roman"/>
          <w:sz w:val="20"/>
        </w:rPr>
        <w:t>1</w:t>
      </w:r>
      <w:r w:rsidR="00D8173B" w:rsidRPr="00B40A32">
        <w:rPr>
          <w:rFonts w:ascii="Times New Roman" w:hAnsi="Times New Roman"/>
          <w:sz w:val="20"/>
        </w:rPr>
        <w:t>%</w:t>
      </w:r>
      <w:r w:rsidR="00296C64">
        <w:rPr>
          <w:rFonts w:ascii="Times New Roman" w:hAnsi="Times New Roman"/>
          <w:sz w:val="20"/>
        </w:rPr>
        <w:t xml:space="preserve"> </w:t>
      </w:r>
      <w:r w:rsidR="00746E5D" w:rsidRPr="00296C64">
        <w:rPr>
          <w:rFonts w:ascii="Times New Roman" w:hAnsi="Times New Roman"/>
          <w:sz w:val="20"/>
        </w:rPr>
        <w:t>with balanced load; +/-3% with 100% unbalanced load.</w:t>
      </w:r>
      <w:r w:rsidR="00296C64">
        <w:rPr>
          <w:rFonts w:ascii="Times New Roman" w:hAnsi="Times New Roman"/>
          <w:sz w:val="20"/>
        </w:rPr>
        <w:t xml:space="preserve"> </w:t>
      </w:r>
    </w:p>
    <w:p w14:paraId="3BE24A94" w14:textId="77777777" w:rsidR="00F1176B" w:rsidRDefault="00F1176B" w:rsidP="00F1176B">
      <w:pPr>
        <w:pStyle w:val="ListParagraph"/>
        <w:rPr>
          <w:rFonts w:ascii="Times New Roman" w:hAnsi="Times New Roman"/>
          <w:sz w:val="20"/>
        </w:rPr>
      </w:pPr>
    </w:p>
    <w:p w14:paraId="7353F2D1" w14:textId="77777777" w:rsidR="00F1176B" w:rsidRDefault="00117238" w:rsidP="00F1176B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Voltage (</w:t>
      </w:r>
      <w:r w:rsidR="00296C64">
        <w:rPr>
          <w:rFonts w:ascii="Times New Roman" w:hAnsi="Times New Roman"/>
          <w:sz w:val="20"/>
        </w:rPr>
        <w:t>Step Load</w:t>
      </w:r>
      <w:r>
        <w:rPr>
          <w:rFonts w:ascii="Times New Roman" w:hAnsi="Times New Roman"/>
          <w:sz w:val="20"/>
        </w:rPr>
        <w:t>)</w:t>
      </w:r>
      <w:r w:rsidR="00296C64">
        <w:rPr>
          <w:rFonts w:ascii="Times New Roman" w:hAnsi="Times New Roman"/>
          <w:sz w:val="20"/>
        </w:rPr>
        <w:t xml:space="preserve"> Response: </w:t>
      </w:r>
      <w:r w:rsidR="00F1176B">
        <w:rPr>
          <w:rFonts w:ascii="Times New Roman" w:hAnsi="Times New Roman"/>
          <w:sz w:val="20"/>
        </w:rPr>
        <w:t>+/- 5%</w:t>
      </w:r>
      <w:r w:rsidR="00296C64">
        <w:rPr>
          <w:rFonts w:ascii="Times New Roman" w:hAnsi="Times New Roman"/>
          <w:sz w:val="20"/>
        </w:rPr>
        <w:t xml:space="preserve"> for a 100% step load change.</w:t>
      </w:r>
      <w:r w:rsidR="00F1176B">
        <w:rPr>
          <w:rFonts w:ascii="Times New Roman" w:hAnsi="Times New Roman"/>
          <w:sz w:val="20"/>
        </w:rPr>
        <w:t xml:space="preserve"> </w:t>
      </w:r>
      <w:r w:rsidR="001D469A">
        <w:rPr>
          <w:rFonts w:ascii="Times New Roman" w:hAnsi="Times New Roman"/>
          <w:sz w:val="20"/>
        </w:rPr>
        <w:t xml:space="preserve">  </w:t>
      </w:r>
    </w:p>
    <w:p w14:paraId="76974112" w14:textId="77777777" w:rsidR="00C62D57" w:rsidRDefault="00C62D57" w:rsidP="00C62D57">
      <w:pPr>
        <w:pStyle w:val="ListParagraph"/>
        <w:rPr>
          <w:rFonts w:ascii="Times New Roman" w:hAnsi="Times New Roman"/>
          <w:sz w:val="20"/>
        </w:rPr>
      </w:pPr>
    </w:p>
    <w:p w14:paraId="23A84734" w14:textId="77777777" w:rsidR="00C62D57" w:rsidRPr="00F1176B" w:rsidRDefault="00C62D57" w:rsidP="00F1176B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Voltage </w:t>
      </w:r>
      <w:r w:rsidRPr="00B40A32">
        <w:rPr>
          <w:rFonts w:ascii="Times New Roman" w:hAnsi="Times New Roman"/>
          <w:sz w:val="20"/>
        </w:rPr>
        <w:t>Recovery Time</w:t>
      </w:r>
      <w:r>
        <w:rPr>
          <w:rFonts w:ascii="Times New Roman" w:hAnsi="Times New Roman"/>
          <w:sz w:val="20"/>
        </w:rPr>
        <w:t xml:space="preserve">: </w:t>
      </w:r>
      <w:r w:rsidRPr="00A004CC">
        <w:rPr>
          <w:rFonts w:ascii="Times New Roman" w:hAnsi="Times New Roman"/>
          <w:sz w:val="20"/>
        </w:rPr>
        <w:t>20 msec to within +/-1% of nominal output voltage.</w:t>
      </w:r>
    </w:p>
    <w:p w14:paraId="09C04C84" w14:textId="77777777" w:rsidR="00E352BE" w:rsidRDefault="00E352BE" w:rsidP="00E352BE">
      <w:pPr>
        <w:pStyle w:val="ListParagraph"/>
        <w:rPr>
          <w:rFonts w:ascii="Times New Roman" w:hAnsi="Times New Roman"/>
          <w:sz w:val="20"/>
        </w:rPr>
      </w:pPr>
    </w:p>
    <w:p w14:paraId="31442764" w14:textId="77777777" w:rsidR="00E352BE" w:rsidRDefault="00E352BE" w:rsidP="00E352BE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>Voltage</w:t>
      </w:r>
      <w:r>
        <w:rPr>
          <w:rFonts w:ascii="Times New Roman" w:hAnsi="Times New Roman"/>
          <w:sz w:val="20"/>
        </w:rPr>
        <w:t xml:space="preserve"> Distortion</w:t>
      </w:r>
      <w:r w:rsidRPr="005B3081">
        <w:rPr>
          <w:rFonts w:ascii="Times New Roman" w:hAnsi="Times New Roman"/>
          <w:sz w:val="20"/>
        </w:rPr>
        <w:t xml:space="preserve">:  </w:t>
      </w:r>
      <w:r w:rsidR="00E8590B">
        <w:rPr>
          <w:rFonts w:ascii="Times New Roman" w:hAnsi="Times New Roman"/>
          <w:sz w:val="20"/>
        </w:rPr>
        <w:t>2</w:t>
      </w:r>
      <w:r w:rsidRPr="00B40A32">
        <w:rPr>
          <w:rFonts w:ascii="Times New Roman" w:hAnsi="Times New Roman"/>
          <w:sz w:val="20"/>
        </w:rPr>
        <w:t xml:space="preserve">% THD </w:t>
      </w:r>
      <w:r w:rsidR="00E8590B">
        <w:rPr>
          <w:rFonts w:ascii="Times New Roman" w:hAnsi="Times New Roman"/>
          <w:sz w:val="20"/>
        </w:rPr>
        <w:t xml:space="preserve">maximum </w:t>
      </w:r>
      <w:r w:rsidRPr="00B40A32">
        <w:rPr>
          <w:rFonts w:ascii="Times New Roman" w:hAnsi="Times New Roman"/>
          <w:sz w:val="20"/>
        </w:rPr>
        <w:t>with linear load</w:t>
      </w:r>
      <w:r>
        <w:rPr>
          <w:rFonts w:ascii="Times New Roman" w:hAnsi="Times New Roman"/>
          <w:sz w:val="20"/>
        </w:rPr>
        <w:t>; 3% THD with non-linear load.</w:t>
      </w:r>
    </w:p>
    <w:p w14:paraId="1EA7ED17" w14:textId="77777777" w:rsidR="00E8590B" w:rsidRDefault="00E8590B" w:rsidP="00E8590B">
      <w:pPr>
        <w:pStyle w:val="ListParagraph"/>
        <w:rPr>
          <w:rFonts w:ascii="Times New Roman" w:hAnsi="Times New Roman"/>
          <w:sz w:val="20"/>
        </w:rPr>
      </w:pPr>
    </w:p>
    <w:p w14:paraId="2B3F42F4" w14:textId="77777777" w:rsidR="00E8590B" w:rsidRPr="00E352BE" w:rsidRDefault="00E8590B" w:rsidP="00E352BE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Crest Factor (</w:t>
      </w:r>
      <w:proofErr w:type="spellStart"/>
      <w:r>
        <w:rPr>
          <w:rFonts w:ascii="Times New Roman" w:hAnsi="Times New Roman"/>
          <w:sz w:val="20"/>
        </w:rPr>
        <w:t>Ipeak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Irms</w:t>
      </w:r>
      <w:proofErr w:type="spellEnd"/>
      <w:r>
        <w:rPr>
          <w:rFonts w:ascii="Times New Roman" w:hAnsi="Times New Roman"/>
          <w:sz w:val="20"/>
        </w:rPr>
        <w:t>): 3:1</w:t>
      </w:r>
    </w:p>
    <w:p w14:paraId="34F85BF0" w14:textId="77777777" w:rsidR="00D8173B" w:rsidRDefault="00D8173B" w:rsidP="00D8173B">
      <w:pPr>
        <w:pStyle w:val="ListParagraph"/>
        <w:rPr>
          <w:rFonts w:ascii="Times New Roman" w:hAnsi="Times New Roman"/>
          <w:sz w:val="20"/>
        </w:rPr>
      </w:pPr>
    </w:p>
    <w:p w14:paraId="36EBE319" w14:textId="77777777" w:rsidR="00575EDD" w:rsidRPr="00117238" w:rsidRDefault="00D8173B" w:rsidP="00117238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Phase (Angle) Imbalance: 120</w:t>
      </w:r>
      <w:r w:rsidRPr="00B40A32">
        <w:rPr>
          <w:rFonts w:ascii="Times New Roman" w:hAnsi="Times New Roman"/>
          <w:sz w:val="20"/>
        </w:rPr>
        <w:sym w:font="Symbol" w:char="F0B0"/>
      </w:r>
      <w:r w:rsidRPr="00B40A32">
        <w:rPr>
          <w:rFonts w:ascii="Times New Roman" w:hAnsi="Times New Roman"/>
          <w:sz w:val="20"/>
        </w:rPr>
        <w:t xml:space="preserve"> +/- </w:t>
      </w:r>
      <w:r w:rsidR="00A004CC">
        <w:rPr>
          <w:rFonts w:ascii="Times New Roman" w:hAnsi="Times New Roman"/>
          <w:sz w:val="20"/>
        </w:rPr>
        <w:t>1</w:t>
      </w:r>
      <w:r w:rsidRPr="00B40A32">
        <w:rPr>
          <w:rFonts w:ascii="Times New Roman" w:hAnsi="Times New Roman"/>
          <w:sz w:val="20"/>
        </w:rPr>
        <w:sym w:font="Symbol" w:char="F0B0"/>
      </w:r>
    </w:p>
    <w:p w14:paraId="127418EA" w14:textId="77777777" w:rsidR="00575EDD" w:rsidRDefault="00575EDD" w:rsidP="00575EDD">
      <w:pPr>
        <w:ind w:left="1080" w:right="-144"/>
        <w:rPr>
          <w:rFonts w:ascii="Times New Roman" w:hAnsi="Times New Roman"/>
          <w:sz w:val="20"/>
        </w:rPr>
      </w:pPr>
    </w:p>
    <w:p w14:paraId="0AEC92E4" w14:textId="77777777" w:rsidR="00514B11" w:rsidRDefault="00514B11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>Output Power Rating: KVA at 1.0 power factor (unity). KVA = KW</w:t>
      </w:r>
    </w:p>
    <w:p w14:paraId="30CBEC0D" w14:textId="77777777" w:rsidR="00B50A58" w:rsidRDefault="00B50A58" w:rsidP="00B50A58">
      <w:pPr>
        <w:pStyle w:val="ListParagraph"/>
        <w:rPr>
          <w:rFonts w:ascii="Times New Roman" w:hAnsi="Times New Roman"/>
          <w:sz w:val="20"/>
        </w:rPr>
      </w:pPr>
    </w:p>
    <w:p w14:paraId="1A2B838B" w14:textId="77777777" w:rsidR="00B50A58" w:rsidRDefault="00B50A58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0524E2">
        <w:rPr>
          <w:rFonts w:ascii="Times New Roman" w:hAnsi="Times New Roman"/>
          <w:sz w:val="20"/>
        </w:rPr>
        <w:t xml:space="preserve">Load Power </w:t>
      </w:r>
      <w:smartTag w:uri="urn:schemas-microsoft-com:office:smarttags" w:element="PlaceName">
        <w:r w:rsidRPr="000524E2">
          <w:rPr>
            <w:rFonts w:ascii="Times New Roman" w:hAnsi="Times New Roman"/>
            <w:sz w:val="20"/>
          </w:rPr>
          <w:t>Factor</w:t>
        </w:r>
      </w:smartTag>
      <w:r w:rsidRPr="000524E2">
        <w:rPr>
          <w:rFonts w:ascii="Times New Roman" w:hAnsi="Times New Roman"/>
          <w:sz w:val="20"/>
        </w:rPr>
        <w:t xml:space="preserve"> </w:t>
      </w:r>
      <w:smartTag w:uri="urn:schemas-microsoft-com:office:smarttags" w:element="country-region">
        <w:r w:rsidRPr="000524E2">
          <w:rPr>
            <w:rFonts w:ascii="Times New Roman" w:hAnsi="Times New Roman"/>
            <w:sz w:val="20"/>
          </w:rPr>
          <w:t>Range</w:t>
        </w:r>
      </w:smartTag>
      <w:r w:rsidRPr="00B40A32">
        <w:rPr>
          <w:rFonts w:ascii="Times New Roman" w:hAnsi="Times New Roman"/>
          <w:sz w:val="20"/>
        </w:rPr>
        <w:t xml:space="preserve"> Permitted: 0.7 leading to 0.7 lagging (not exceeding full kVA/KW output rating</w:t>
      </w:r>
      <w:r>
        <w:rPr>
          <w:rFonts w:ascii="Times New Roman" w:hAnsi="Times New Roman"/>
          <w:sz w:val="20"/>
        </w:rPr>
        <w:t>).</w:t>
      </w:r>
    </w:p>
    <w:p w14:paraId="126236A7" w14:textId="77777777" w:rsidR="00B50A58" w:rsidRDefault="00B50A58" w:rsidP="00B50A58">
      <w:pPr>
        <w:pStyle w:val="ListParagraph"/>
        <w:rPr>
          <w:rFonts w:ascii="Times New Roman" w:hAnsi="Times New Roman"/>
          <w:sz w:val="20"/>
        </w:rPr>
      </w:pPr>
    </w:p>
    <w:p w14:paraId="5CD75F43" w14:textId="77777777" w:rsidR="00B50A58" w:rsidRDefault="00B50A58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B50A58">
        <w:rPr>
          <w:rFonts w:ascii="Times New Roman" w:hAnsi="Times New Roman"/>
          <w:sz w:val="20"/>
        </w:rPr>
        <w:t>Overload Rating (without use of static bypass):</w:t>
      </w:r>
      <w:r w:rsidRPr="00B40A32">
        <w:rPr>
          <w:rFonts w:ascii="Times New Roman" w:hAnsi="Times New Roman"/>
          <w:sz w:val="20"/>
        </w:rPr>
        <w:t xml:space="preserve"> </w:t>
      </w:r>
      <w:r w:rsidR="007F0593">
        <w:rPr>
          <w:rFonts w:ascii="Times New Roman" w:hAnsi="Times New Roman"/>
          <w:sz w:val="20"/>
        </w:rPr>
        <w:t xml:space="preserve"> </w:t>
      </w:r>
      <w:r w:rsidR="00F6013A" w:rsidRPr="00F6013A">
        <w:rPr>
          <w:rFonts w:ascii="Times New Roman" w:hAnsi="Times New Roman"/>
          <w:sz w:val="20"/>
        </w:rPr>
        <w:t>Up to</w:t>
      </w:r>
      <w:r w:rsidR="00B77593">
        <w:rPr>
          <w:rFonts w:ascii="Times New Roman" w:hAnsi="Times New Roman"/>
          <w:sz w:val="20"/>
        </w:rPr>
        <w:t>:</w:t>
      </w:r>
      <w:r w:rsidR="00F6013A" w:rsidRPr="00F6013A">
        <w:rPr>
          <w:rFonts w:ascii="Times New Roman" w:hAnsi="Times New Roman"/>
          <w:sz w:val="20"/>
        </w:rPr>
        <w:t xml:space="preserve"> 110% for </w:t>
      </w:r>
      <w:r w:rsidR="00164EA5">
        <w:rPr>
          <w:rFonts w:ascii="Times New Roman" w:hAnsi="Times New Roman"/>
          <w:sz w:val="20"/>
        </w:rPr>
        <w:t xml:space="preserve">60 minutes, </w:t>
      </w:r>
      <w:r w:rsidR="00F6013A" w:rsidRPr="00F6013A">
        <w:rPr>
          <w:rFonts w:ascii="Times New Roman" w:hAnsi="Times New Roman"/>
          <w:sz w:val="20"/>
        </w:rPr>
        <w:t xml:space="preserve">125% for </w:t>
      </w:r>
      <w:r w:rsidR="003C6D90">
        <w:rPr>
          <w:rFonts w:ascii="Times New Roman" w:hAnsi="Times New Roman"/>
          <w:sz w:val="20"/>
        </w:rPr>
        <w:t xml:space="preserve">10 minutes, </w:t>
      </w:r>
      <w:r w:rsidR="00164EA5">
        <w:rPr>
          <w:rFonts w:ascii="Times New Roman" w:hAnsi="Times New Roman"/>
          <w:sz w:val="20"/>
        </w:rPr>
        <w:t xml:space="preserve">                   </w:t>
      </w:r>
      <w:r w:rsidR="00B77593">
        <w:rPr>
          <w:rFonts w:ascii="Times New Roman" w:hAnsi="Times New Roman"/>
          <w:sz w:val="20"/>
        </w:rPr>
        <w:t>1</w:t>
      </w:r>
      <w:r w:rsidR="003C6D90">
        <w:rPr>
          <w:rFonts w:ascii="Times New Roman" w:hAnsi="Times New Roman"/>
          <w:sz w:val="20"/>
        </w:rPr>
        <w:t>50% for</w:t>
      </w:r>
      <w:r w:rsidR="00164EA5">
        <w:rPr>
          <w:rFonts w:ascii="Times New Roman" w:hAnsi="Times New Roman"/>
          <w:sz w:val="20"/>
        </w:rPr>
        <w:t xml:space="preserve"> </w:t>
      </w:r>
      <w:r w:rsidR="003C6D90">
        <w:rPr>
          <w:rFonts w:ascii="Times New Roman" w:hAnsi="Times New Roman"/>
          <w:sz w:val="20"/>
        </w:rPr>
        <w:t xml:space="preserve">1 minute. </w:t>
      </w:r>
      <w:r w:rsidR="00B77593" w:rsidRPr="0074696F">
        <w:rPr>
          <w:rFonts w:ascii="Times New Roman" w:hAnsi="Times New Roman"/>
          <w:sz w:val="20"/>
        </w:rPr>
        <w:t xml:space="preserve"> </w:t>
      </w:r>
    </w:p>
    <w:p w14:paraId="4D6E68D4" w14:textId="77777777" w:rsidR="007F0593" w:rsidRDefault="007F0593" w:rsidP="007F0593">
      <w:pPr>
        <w:pStyle w:val="ListParagraph"/>
        <w:rPr>
          <w:rFonts w:ascii="Times New Roman" w:hAnsi="Times New Roman"/>
          <w:sz w:val="20"/>
        </w:rPr>
      </w:pPr>
    </w:p>
    <w:p w14:paraId="1FB85E8A" w14:textId="77777777" w:rsidR="00B50A58" w:rsidRDefault="003C6D90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Short Circuit Current (On Battery)</w:t>
      </w:r>
      <w:r w:rsidR="00AE0977" w:rsidRPr="00B40A3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545D0F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8</w:t>
      </w:r>
      <w:r w:rsidR="00545D0F">
        <w:rPr>
          <w:rFonts w:ascii="Times New Roman" w:hAnsi="Times New Roman"/>
          <w:sz w:val="20"/>
        </w:rPr>
        <w:t xml:space="preserve">0% </w:t>
      </w:r>
      <w:r>
        <w:rPr>
          <w:rFonts w:ascii="Times New Roman" w:hAnsi="Times New Roman"/>
          <w:sz w:val="20"/>
        </w:rPr>
        <w:t xml:space="preserve">phase to phase </w:t>
      </w:r>
      <w:r w:rsidR="00545D0F">
        <w:rPr>
          <w:rFonts w:ascii="Times New Roman" w:hAnsi="Times New Roman"/>
          <w:sz w:val="20"/>
        </w:rPr>
        <w:t xml:space="preserve">for 1 </w:t>
      </w:r>
      <w:r>
        <w:rPr>
          <w:rFonts w:ascii="Times New Roman" w:hAnsi="Times New Roman"/>
          <w:sz w:val="20"/>
        </w:rPr>
        <w:t>second with current limiting, 3</w:t>
      </w:r>
      <w:r w:rsidR="00545D0F">
        <w:rPr>
          <w:rFonts w:ascii="Times New Roman" w:hAnsi="Times New Roman"/>
          <w:sz w:val="20"/>
        </w:rPr>
        <w:t xml:space="preserve">00% </w:t>
      </w:r>
      <w:r>
        <w:rPr>
          <w:rFonts w:ascii="Times New Roman" w:hAnsi="Times New Roman"/>
          <w:sz w:val="20"/>
        </w:rPr>
        <w:t xml:space="preserve">phase to neutral </w:t>
      </w:r>
      <w:r w:rsidR="00545D0F">
        <w:rPr>
          <w:rFonts w:ascii="Times New Roman" w:hAnsi="Times New Roman"/>
          <w:sz w:val="20"/>
        </w:rPr>
        <w:t>for 1 second</w:t>
      </w:r>
      <w:r>
        <w:rPr>
          <w:rFonts w:ascii="Times New Roman" w:hAnsi="Times New Roman"/>
          <w:sz w:val="20"/>
        </w:rPr>
        <w:t xml:space="preserve"> with current limiting</w:t>
      </w:r>
      <w:r w:rsidR="00545D0F">
        <w:rPr>
          <w:rFonts w:ascii="Times New Roman" w:hAnsi="Times New Roman"/>
          <w:sz w:val="20"/>
        </w:rPr>
        <w:t xml:space="preserve">. </w:t>
      </w:r>
    </w:p>
    <w:p w14:paraId="7F0F9F95" w14:textId="77777777" w:rsidR="003C6D90" w:rsidRDefault="003C6D90" w:rsidP="003C6D90">
      <w:pPr>
        <w:pStyle w:val="ListParagraph"/>
        <w:rPr>
          <w:rFonts w:ascii="Times New Roman" w:hAnsi="Times New Roman"/>
          <w:sz w:val="20"/>
        </w:rPr>
      </w:pPr>
    </w:p>
    <w:p w14:paraId="156A13F6" w14:textId="77777777" w:rsidR="003C6D90" w:rsidRPr="003C6D90" w:rsidRDefault="003C6D90" w:rsidP="003C6D90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 w:rsidRPr="007F0593">
        <w:rPr>
          <w:rFonts w:ascii="Times New Roman" w:hAnsi="Times New Roman"/>
          <w:sz w:val="20"/>
        </w:rPr>
        <w:t>LED Inrush Rating (without use of static bypass):</w:t>
      </w:r>
      <w:r>
        <w:rPr>
          <w:rFonts w:ascii="Times New Roman" w:hAnsi="Times New Roman"/>
          <w:sz w:val="20"/>
        </w:rPr>
        <w:t xml:space="preserve"> </w:t>
      </w:r>
      <w:r w:rsidRPr="007F0593">
        <w:rPr>
          <w:rFonts w:ascii="Times New Roman" w:hAnsi="Times New Roman"/>
          <w:sz w:val="20"/>
        </w:rPr>
        <w:t xml:space="preserve"> </w:t>
      </w:r>
      <w:r w:rsidRPr="005D790C">
        <w:rPr>
          <w:rFonts w:ascii="Times New Roman" w:hAnsi="Times New Roman"/>
          <w:sz w:val="20"/>
        </w:rPr>
        <w:t xml:space="preserve">Peak overload capability of </w:t>
      </w:r>
      <w:r w:rsidR="00340169">
        <w:rPr>
          <w:rFonts w:ascii="Times New Roman" w:hAnsi="Times New Roman"/>
          <w:sz w:val="20"/>
        </w:rPr>
        <w:t>12</w:t>
      </w:r>
      <w:r w:rsidRPr="00340169">
        <w:rPr>
          <w:rFonts w:ascii="Times New Roman" w:hAnsi="Times New Roman"/>
          <w:sz w:val="20"/>
        </w:rPr>
        <w:t>00%</w:t>
      </w:r>
      <w:r w:rsidRPr="005D790C">
        <w:rPr>
          <w:rFonts w:ascii="Times New Roman" w:hAnsi="Times New Roman"/>
          <w:sz w:val="20"/>
        </w:rPr>
        <w:t xml:space="preserve"> during a current surge of </w:t>
      </w:r>
      <w:r>
        <w:rPr>
          <w:rFonts w:ascii="Times New Roman" w:hAnsi="Times New Roman"/>
          <w:sz w:val="20"/>
        </w:rPr>
        <w:t xml:space="preserve">     </w:t>
      </w:r>
      <w:r w:rsidRPr="005D790C">
        <w:rPr>
          <w:rFonts w:ascii="Times New Roman" w:hAnsi="Times New Roman"/>
          <w:sz w:val="20"/>
        </w:rPr>
        <w:t>¼ cycle, when fed from the AC power source or on battery, to accommodate inrush current from LED fixtures/drivers.</w:t>
      </w:r>
      <w:r>
        <w:rPr>
          <w:rFonts w:ascii="Times New Roman" w:hAnsi="Times New Roman"/>
          <w:sz w:val="20"/>
        </w:rPr>
        <w:t xml:space="preserve"> </w:t>
      </w:r>
    </w:p>
    <w:p w14:paraId="218C8F86" w14:textId="77777777" w:rsidR="001D549E" w:rsidRDefault="001D549E" w:rsidP="001D549E">
      <w:pPr>
        <w:pStyle w:val="ListParagraph"/>
        <w:rPr>
          <w:rFonts w:ascii="Times New Roman" w:hAnsi="Times New Roman"/>
          <w:sz w:val="20"/>
        </w:rPr>
      </w:pPr>
    </w:p>
    <w:p w14:paraId="286AC246" w14:textId="77777777" w:rsidR="001D549E" w:rsidRPr="005B3081" w:rsidRDefault="001D549E" w:rsidP="00132001">
      <w:pPr>
        <w:numPr>
          <w:ilvl w:val="0"/>
          <w:numId w:val="7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Efficiency: </w:t>
      </w:r>
      <w:r w:rsidR="009D2AAF">
        <w:rPr>
          <w:rFonts w:ascii="Times New Roman" w:hAnsi="Times New Roman"/>
          <w:sz w:val="20"/>
        </w:rPr>
        <w:t>On-Line Mode 93</w:t>
      </w:r>
      <w:r w:rsidR="00F954A4">
        <w:rPr>
          <w:rFonts w:ascii="Times New Roman" w:hAnsi="Times New Roman"/>
          <w:sz w:val="20"/>
        </w:rPr>
        <w:t>%</w:t>
      </w:r>
      <w:r w:rsidR="009D2AAF">
        <w:rPr>
          <w:rFonts w:ascii="Times New Roman" w:hAnsi="Times New Roman"/>
          <w:sz w:val="20"/>
        </w:rPr>
        <w:t xml:space="preserve">; </w:t>
      </w:r>
      <w:r w:rsidR="00F954A4">
        <w:rPr>
          <w:rFonts w:ascii="Times New Roman" w:hAnsi="Times New Roman"/>
          <w:sz w:val="20"/>
        </w:rPr>
        <w:t xml:space="preserve"> </w:t>
      </w:r>
      <w:r w:rsidR="009D2AAF">
        <w:rPr>
          <w:rFonts w:ascii="Times New Roman" w:hAnsi="Times New Roman"/>
          <w:sz w:val="20"/>
        </w:rPr>
        <w:t>Standby-On / Smart Active Mode 98.5%</w:t>
      </w:r>
      <w:r w:rsidR="00F954A4">
        <w:rPr>
          <w:rFonts w:ascii="Times New Roman" w:hAnsi="Times New Roman"/>
          <w:sz w:val="20"/>
        </w:rPr>
        <w:t>.</w:t>
      </w:r>
    </w:p>
    <w:p w14:paraId="22ABD2EB" w14:textId="77777777" w:rsidR="00E0163F" w:rsidRPr="005B3081" w:rsidRDefault="00E0163F" w:rsidP="00E0163F">
      <w:pPr>
        <w:ind w:left="720"/>
        <w:rPr>
          <w:rFonts w:ascii="Times New Roman" w:hAnsi="Times New Roman"/>
          <w:sz w:val="20"/>
        </w:rPr>
      </w:pPr>
    </w:p>
    <w:p w14:paraId="34C752E5" w14:textId="77777777" w:rsidR="00C93976" w:rsidRDefault="00C93976" w:rsidP="0083024F">
      <w:pPr>
        <w:rPr>
          <w:rFonts w:ascii="Times New Roman" w:hAnsi="Times New Roman"/>
          <w:sz w:val="20"/>
        </w:rPr>
      </w:pPr>
    </w:p>
    <w:p w14:paraId="5DC3E6A5" w14:textId="77777777" w:rsidR="003809CB" w:rsidRPr="005B3081" w:rsidRDefault="00BF0C31" w:rsidP="0083024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3809CB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</w:t>
      </w:r>
      <w:r w:rsidR="00CB4DE8">
        <w:rPr>
          <w:rFonts w:ascii="Times New Roman" w:hAnsi="Times New Roman"/>
          <w:sz w:val="20"/>
        </w:rPr>
        <w:t>0</w:t>
      </w:r>
      <w:r w:rsidR="003809CB" w:rsidRPr="005B3081">
        <w:rPr>
          <w:rFonts w:ascii="Times New Roman" w:hAnsi="Times New Roman"/>
          <w:sz w:val="20"/>
        </w:rPr>
        <w:tab/>
      </w:r>
      <w:r w:rsidR="003809CB" w:rsidRPr="00C93976">
        <w:rPr>
          <w:rFonts w:ascii="Times New Roman" w:hAnsi="Times New Roman"/>
          <w:sz w:val="20"/>
        </w:rPr>
        <w:t>B</w:t>
      </w:r>
      <w:r w:rsidR="002C002C">
        <w:rPr>
          <w:rFonts w:ascii="Times New Roman" w:hAnsi="Times New Roman"/>
          <w:sz w:val="20"/>
        </w:rPr>
        <w:t>attery Specifications</w:t>
      </w:r>
    </w:p>
    <w:p w14:paraId="3F741E69" w14:textId="77777777" w:rsidR="003809CB" w:rsidRPr="005B3081" w:rsidRDefault="003809CB" w:rsidP="0083024F">
      <w:pPr>
        <w:rPr>
          <w:rFonts w:ascii="Times New Roman" w:hAnsi="Times New Roman"/>
          <w:sz w:val="20"/>
        </w:rPr>
      </w:pPr>
    </w:p>
    <w:p w14:paraId="64BF6D25" w14:textId="77777777" w:rsidR="002316B3" w:rsidRPr="002316B3" w:rsidRDefault="00BA614E" w:rsidP="00132001">
      <w:pPr>
        <w:numPr>
          <w:ilvl w:val="0"/>
          <w:numId w:val="8"/>
        </w:numPr>
        <w:ind w:right="-144"/>
        <w:rPr>
          <w:rFonts w:ascii="Times New Roman" w:hAnsi="Times New Roman"/>
          <w:sz w:val="20"/>
        </w:rPr>
      </w:pPr>
      <w:smartTag w:uri="urn:schemas-microsoft-com:office:smarttags" w:element="place">
        <w:r w:rsidRPr="00973586">
          <w:rPr>
            <w:rFonts w:ascii="Times New Roman" w:hAnsi="Times New Roman"/>
            <w:sz w:val="20"/>
          </w:rPr>
          <w:t>Battery</w:t>
        </w:r>
      </w:smartTag>
      <w:r w:rsidR="002C002C">
        <w:rPr>
          <w:rFonts w:ascii="Times New Roman" w:hAnsi="Times New Roman"/>
          <w:sz w:val="20"/>
        </w:rPr>
        <w:t xml:space="preserve"> T</w:t>
      </w:r>
      <w:r w:rsidRPr="00973586">
        <w:rPr>
          <w:rFonts w:ascii="Times New Roman" w:hAnsi="Times New Roman"/>
          <w:sz w:val="20"/>
        </w:rPr>
        <w:t>ime:</w:t>
      </w:r>
      <w:r w:rsidRPr="00973586">
        <w:rPr>
          <w:rFonts w:ascii="Times New Roman" w:hAnsi="Times New Roman"/>
          <w:color w:val="FF0000"/>
          <w:sz w:val="20"/>
        </w:rPr>
        <w:t xml:space="preserve"> </w:t>
      </w:r>
    </w:p>
    <w:p w14:paraId="1ECB1DD4" w14:textId="77777777" w:rsidR="002316B3" w:rsidRPr="008C5223" w:rsidRDefault="008C5223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8C5223">
        <w:rPr>
          <w:rFonts w:ascii="Times New Roman" w:hAnsi="Times New Roman"/>
          <w:color w:val="FF0000"/>
          <w:sz w:val="20"/>
        </w:rPr>
        <w:t>(</w:t>
      </w:r>
      <w:r w:rsidR="002316B3" w:rsidRPr="008C5223">
        <w:rPr>
          <w:rFonts w:ascii="Times New Roman" w:hAnsi="Times New Roman"/>
          <w:color w:val="FF0000"/>
          <w:sz w:val="20"/>
        </w:rPr>
        <w:t>90 m</w:t>
      </w:r>
      <w:r w:rsidR="00BA614E" w:rsidRPr="008C5223">
        <w:rPr>
          <w:rFonts w:ascii="Times New Roman" w:hAnsi="Times New Roman"/>
          <w:color w:val="FF0000"/>
          <w:sz w:val="20"/>
        </w:rPr>
        <w:t>inutes at full rated kilowatt output</w:t>
      </w:r>
      <w:r w:rsidR="005C39A8" w:rsidRPr="008C5223">
        <w:rPr>
          <w:rFonts w:ascii="Times New Roman" w:hAnsi="Times New Roman"/>
          <w:color w:val="FF0000"/>
          <w:sz w:val="20"/>
        </w:rPr>
        <w:t xml:space="preserve">, </w:t>
      </w:r>
      <w:r w:rsidR="001260EE" w:rsidRPr="008C5223">
        <w:rPr>
          <w:rFonts w:ascii="Times New Roman" w:hAnsi="Times New Roman"/>
          <w:color w:val="FF0000"/>
          <w:sz w:val="20"/>
        </w:rPr>
        <w:t xml:space="preserve">listed </w:t>
      </w:r>
      <w:r w:rsidR="00743ACD" w:rsidRPr="008C5223">
        <w:rPr>
          <w:rFonts w:ascii="Times New Roman" w:hAnsi="Times New Roman"/>
          <w:color w:val="FF0000"/>
          <w:sz w:val="20"/>
        </w:rPr>
        <w:t>ANSI/</w:t>
      </w:r>
      <w:r w:rsidR="001260EE" w:rsidRPr="008C5223">
        <w:rPr>
          <w:rFonts w:ascii="Times New Roman" w:hAnsi="Times New Roman"/>
          <w:color w:val="FF0000"/>
          <w:sz w:val="20"/>
        </w:rPr>
        <w:t>UL 924 Emergency Lighting</w:t>
      </w:r>
      <w:r w:rsidR="00896CC6" w:rsidRPr="008C5223">
        <w:rPr>
          <w:rFonts w:ascii="Times New Roman" w:hAnsi="Times New Roman"/>
          <w:color w:val="FF0000"/>
          <w:sz w:val="20"/>
        </w:rPr>
        <w:t xml:space="preserve"> and Power</w:t>
      </w:r>
      <w:r w:rsidR="001260EE" w:rsidRPr="008C5223">
        <w:rPr>
          <w:rFonts w:ascii="Times New Roman" w:hAnsi="Times New Roman"/>
          <w:color w:val="FF0000"/>
          <w:sz w:val="20"/>
        </w:rPr>
        <w:t xml:space="preserve"> Equipment</w:t>
      </w:r>
      <w:r w:rsidR="002316B3" w:rsidRPr="008C5223">
        <w:rPr>
          <w:rFonts w:ascii="Times New Roman" w:hAnsi="Times New Roman"/>
          <w:color w:val="FF0000"/>
          <w:sz w:val="20"/>
        </w:rPr>
        <w:t>.</w:t>
      </w:r>
      <w:r w:rsidRPr="008C5223">
        <w:rPr>
          <w:rFonts w:ascii="Times New Roman" w:hAnsi="Times New Roman"/>
          <w:color w:val="FF0000"/>
          <w:sz w:val="20"/>
        </w:rPr>
        <w:t>)</w:t>
      </w:r>
      <w:r w:rsidR="002316B3" w:rsidRPr="008C5223">
        <w:rPr>
          <w:rFonts w:ascii="Times New Roman" w:hAnsi="Times New Roman"/>
          <w:color w:val="FF0000"/>
          <w:sz w:val="20"/>
        </w:rPr>
        <w:t xml:space="preserve"> </w:t>
      </w:r>
    </w:p>
    <w:p w14:paraId="71440B61" w14:textId="77777777" w:rsidR="002316B3" w:rsidRPr="008C5223" w:rsidRDefault="002316B3" w:rsidP="002316B3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5A757F5F" w14:textId="77777777" w:rsidR="002316B3" w:rsidRPr="008C5223" w:rsidRDefault="008C5223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8C5223">
        <w:rPr>
          <w:rFonts w:ascii="Times New Roman" w:hAnsi="Times New Roman"/>
          <w:color w:val="FF0000"/>
          <w:sz w:val="20"/>
        </w:rPr>
        <w:t>(</w:t>
      </w:r>
      <w:r w:rsidR="002316B3" w:rsidRPr="008C5223">
        <w:rPr>
          <w:rFonts w:ascii="Times New Roman" w:hAnsi="Times New Roman"/>
          <w:color w:val="FF0000"/>
          <w:sz w:val="20"/>
        </w:rPr>
        <w:t>30</w:t>
      </w:r>
      <w:r w:rsidR="002C002C">
        <w:rPr>
          <w:rFonts w:ascii="Times New Roman" w:hAnsi="Times New Roman"/>
          <w:color w:val="FF0000"/>
          <w:sz w:val="20"/>
        </w:rPr>
        <w:t>)</w:t>
      </w:r>
      <w:r w:rsidR="00952F2B">
        <w:rPr>
          <w:rFonts w:ascii="Times New Roman" w:hAnsi="Times New Roman"/>
          <w:color w:val="FF0000"/>
          <w:sz w:val="20"/>
        </w:rPr>
        <w:t xml:space="preserve"> </w:t>
      </w:r>
      <w:r w:rsidR="00701852">
        <w:rPr>
          <w:rFonts w:ascii="Times New Roman" w:hAnsi="Times New Roman"/>
          <w:color w:val="FF0000"/>
          <w:sz w:val="20"/>
        </w:rPr>
        <w:t>(</w:t>
      </w:r>
      <w:r w:rsidR="002316B3" w:rsidRPr="008C5223">
        <w:rPr>
          <w:rFonts w:ascii="Times New Roman" w:hAnsi="Times New Roman"/>
          <w:color w:val="FF0000"/>
          <w:sz w:val="20"/>
        </w:rPr>
        <w:t>60</w:t>
      </w:r>
      <w:r w:rsidR="00701852">
        <w:rPr>
          <w:rFonts w:ascii="Times New Roman" w:hAnsi="Times New Roman"/>
          <w:color w:val="FF0000"/>
          <w:sz w:val="20"/>
        </w:rPr>
        <w:t>)</w:t>
      </w:r>
      <w:r w:rsidR="00952F2B">
        <w:rPr>
          <w:rFonts w:ascii="Times New Roman" w:hAnsi="Times New Roman"/>
          <w:color w:val="FF0000"/>
          <w:sz w:val="20"/>
        </w:rPr>
        <w:t xml:space="preserve"> </w:t>
      </w:r>
      <w:r w:rsidR="00701852">
        <w:rPr>
          <w:rFonts w:ascii="Times New Roman" w:hAnsi="Times New Roman"/>
          <w:color w:val="FF0000"/>
          <w:sz w:val="20"/>
        </w:rPr>
        <w:t>(</w:t>
      </w:r>
      <w:r w:rsidR="002316B3" w:rsidRPr="008C5223">
        <w:rPr>
          <w:rFonts w:ascii="Times New Roman" w:hAnsi="Times New Roman"/>
          <w:color w:val="FF0000"/>
          <w:sz w:val="20"/>
        </w:rPr>
        <w:t>120</w:t>
      </w:r>
      <w:r w:rsidR="00701852">
        <w:rPr>
          <w:rFonts w:ascii="Times New Roman" w:hAnsi="Times New Roman"/>
          <w:color w:val="FF0000"/>
          <w:sz w:val="20"/>
        </w:rPr>
        <w:t>)</w:t>
      </w:r>
      <w:r w:rsidR="00CE29FA" w:rsidRPr="008C5223">
        <w:rPr>
          <w:rFonts w:ascii="Times New Roman" w:hAnsi="Times New Roman"/>
          <w:color w:val="FF0000"/>
          <w:sz w:val="20"/>
        </w:rPr>
        <w:t xml:space="preserve"> </w:t>
      </w:r>
      <w:r w:rsidR="002316B3" w:rsidRPr="008C5223">
        <w:rPr>
          <w:rFonts w:ascii="Times New Roman" w:hAnsi="Times New Roman"/>
          <w:color w:val="FF0000"/>
          <w:sz w:val="20"/>
        </w:rPr>
        <w:t xml:space="preserve">minutes </w:t>
      </w:r>
      <w:r w:rsidR="005C4EC2" w:rsidRPr="008C5223">
        <w:rPr>
          <w:rFonts w:ascii="Times New Roman" w:hAnsi="Times New Roman"/>
          <w:color w:val="FF0000"/>
          <w:sz w:val="20"/>
        </w:rPr>
        <w:t>at full rated kilowatt output, listed UL 924 Auxiliary Lighting and Power Equipment</w:t>
      </w:r>
      <w:r w:rsidR="002316B3" w:rsidRPr="008C5223">
        <w:rPr>
          <w:rFonts w:ascii="Times New Roman" w:hAnsi="Times New Roman"/>
          <w:color w:val="FF0000"/>
          <w:sz w:val="20"/>
        </w:rPr>
        <w:t>.</w:t>
      </w:r>
      <w:r w:rsidRPr="008C5223">
        <w:rPr>
          <w:rFonts w:ascii="Times New Roman" w:hAnsi="Times New Roman"/>
          <w:color w:val="FF0000"/>
          <w:sz w:val="20"/>
        </w:rPr>
        <w:t>)</w:t>
      </w:r>
      <w:r w:rsidR="002316B3" w:rsidRPr="008C5223">
        <w:rPr>
          <w:rFonts w:ascii="Times New Roman" w:hAnsi="Times New Roman"/>
          <w:color w:val="FF0000"/>
          <w:sz w:val="20"/>
        </w:rPr>
        <w:t xml:space="preserve"> </w:t>
      </w:r>
    </w:p>
    <w:p w14:paraId="68A45885" w14:textId="77777777" w:rsidR="002316B3" w:rsidRPr="008C5223" w:rsidRDefault="002316B3" w:rsidP="002316B3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03E4CD92" w14:textId="77777777" w:rsidR="008C5223" w:rsidRPr="008C5223" w:rsidRDefault="008C5223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8C5223">
        <w:rPr>
          <w:rFonts w:ascii="Times New Roman" w:hAnsi="Times New Roman"/>
          <w:color w:val="FF0000"/>
          <w:sz w:val="20"/>
        </w:rPr>
        <w:t>(</w:t>
      </w:r>
      <w:r w:rsidR="002316B3" w:rsidRPr="008C5223">
        <w:rPr>
          <w:rFonts w:ascii="Times New Roman" w:hAnsi="Times New Roman"/>
          <w:color w:val="FF0000"/>
          <w:sz w:val="20"/>
        </w:rPr>
        <w:t>30</w:t>
      </w:r>
      <w:r w:rsidR="00701852">
        <w:rPr>
          <w:rFonts w:ascii="Times New Roman" w:hAnsi="Times New Roman"/>
          <w:color w:val="FF0000"/>
          <w:sz w:val="20"/>
        </w:rPr>
        <w:t>)</w:t>
      </w:r>
      <w:r w:rsidR="00952F2B">
        <w:rPr>
          <w:rFonts w:ascii="Times New Roman" w:hAnsi="Times New Roman"/>
          <w:color w:val="FF0000"/>
          <w:sz w:val="20"/>
        </w:rPr>
        <w:t xml:space="preserve"> </w:t>
      </w:r>
      <w:r w:rsidR="00701852">
        <w:rPr>
          <w:rFonts w:ascii="Times New Roman" w:hAnsi="Times New Roman"/>
          <w:color w:val="FF0000"/>
          <w:sz w:val="20"/>
        </w:rPr>
        <w:t>(</w:t>
      </w:r>
      <w:r w:rsidR="00F929C8" w:rsidRPr="008C5223">
        <w:rPr>
          <w:rFonts w:ascii="Times New Roman" w:hAnsi="Times New Roman"/>
          <w:color w:val="FF0000"/>
          <w:sz w:val="20"/>
        </w:rPr>
        <w:t>60</w:t>
      </w:r>
      <w:r w:rsidR="00701852">
        <w:rPr>
          <w:rFonts w:ascii="Times New Roman" w:hAnsi="Times New Roman"/>
          <w:color w:val="FF0000"/>
          <w:sz w:val="20"/>
        </w:rPr>
        <w:t>)</w:t>
      </w:r>
      <w:r w:rsidR="00952F2B">
        <w:rPr>
          <w:rFonts w:ascii="Times New Roman" w:hAnsi="Times New Roman"/>
          <w:color w:val="FF0000"/>
          <w:sz w:val="20"/>
        </w:rPr>
        <w:t xml:space="preserve"> </w:t>
      </w:r>
      <w:r w:rsidR="00701852">
        <w:rPr>
          <w:rFonts w:ascii="Times New Roman" w:hAnsi="Times New Roman"/>
          <w:color w:val="FF0000"/>
          <w:sz w:val="20"/>
        </w:rPr>
        <w:t>(</w:t>
      </w:r>
      <w:r w:rsidR="00F929C8" w:rsidRPr="008C5223">
        <w:rPr>
          <w:rFonts w:ascii="Times New Roman" w:hAnsi="Times New Roman"/>
          <w:color w:val="FF0000"/>
          <w:sz w:val="20"/>
        </w:rPr>
        <w:t>90</w:t>
      </w:r>
      <w:r w:rsidR="00701852">
        <w:rPr>
          <w:rFonts w:ascii="Times New Roman" w:hAnsi="Times New Roman"/>
          <w:color w:val="FF0000"/>
          <w:sz w:val="20"/>
        </w:rPr>
        <w:t>)</w:t>
      </w:r>
      <w:r w:rsidR="002316B3" w:rsidRPr="008C5223">
        <w:rPr>
          <w:rFonts w:ascii="Times New Roman" w:hAnsi="Times New Roman"/>
          <w:color w:val="FF0000"/>
          <w:sz w:val="20"/>
        </w:rPr>
        <w:t xml:space="preserve"> m</w:t>
      </w:r>
      <w:r w:rsidR="00BA614E" w:rsidRPr="008C5223">
        <w:rPr>
          <w:rFonts w:ascii="Times New Roman" w:hAnsi="Times New Roman"/>
          <w:color w:val="FF0000"/>
          <w:sz w:val="20"/>
        </w:rPr>
        <w:t>inutes at full rated kilowatt output</w:t>
      </w:r>
      <w:r w:rsidR="005C39A8" w:rsidRPr="008C5223">
        <w:rPr>
          <w:rFonts w:ascii="Times New Roman" w:hAnsi="Times New Roman"/>
          <w:color w:val="FF0000"/>
          <w:sz w:val="20"/>
        </w:rPr>
        <w:t xml:space="preserve">, </w:t>
      </w:r>
      <w:r w:rsidR="001260EE" w:rsidRPr="008C5223">
        <w:rPr>
          <w:rFonts w:ascii="Times New Roman" w:hAnsi="Times New Roman"/>
          <w:color w:val="FF0000"/>
          <w:sz w:val="20"/>
        </w:rPr>
        <w:t>listed C-UL to CSA C22.2, No. 141-1</w:t>
      </w:r>
      <w:r w:rsidR="00A13FFE" w:rsidRPr="008C5223">
        <w:rPr>
          <w:rFonts w:ascii="Times New Roman" w:hAnsi="Times New Roman"/>
          <w:color w:val="FF0000"/>
          <w:sz w:val="20"/>
        </w:rPr>
        <w:t>5</w:t>
      </w:r>
      <w:r w:rsidR="00EC3018" w:rsidRPr="008C5223">
        <w:rPr>
          <w:rFonts w:ascii="Times New Roman" w:hAnsi="Times New Roman"/>
          <w:color w:val="FF0000"/>
          <w:sz w:val="20"/>
        </w:rPr>
        <w:t xml:space="preserve"> </w:t>
      </w:r>
      <w:r w:rsidR="00973586" w:rsidRPr="008C5223">
        <w:rPr>
          <w:rFonts w:ascii="Times New Roman" w:hAnsi="Times New Roman"/>
          <w:color w:val="FF0000"/>
          <w:sz w:val="20"/>
        </w:rPr>
        <w:t>Emergency Lighting Equipment</w:t>
      </w:r>
      <w:r w:rsidR="00C4520A" w:rsidRPr="008C5223">
        <w:rPr>
          <w:rFonts w:ascii="Times New Roman" w:hAnsi="Times New Roman"/>
          <w:color w:val="FF0000"/>
          <w:sz w:val="20"/>
        </w:rPr>
        <w:t>.</w:t>
      </w:r>
      <w:r w:rsidRPr="008C5223">
        <w:rPr>
          <w:rFonts w:ascii="Times New Roman" w:hAnsi="Times New Roman"/>
          <w:color w:val="FF0000"/>
          <w:sz w:val="20"/>
        </w:rPr>
        <w:t>)</w:t>
      </w:r>
    </w:p>
    <w:p w14:paraId="7BAF190D" w14:textId="77777777" w:rsidR="008C5223" w:rsidRDefault="008C5223" w:rsidP="002316B3">
      <w:pPr>
        <w:ind w:left="1080" w:right="-144"/>
        <w:rPr>
          <w:rFonts w:ascii="Times New Roman" w:hAnsi="Times New Roman"/>
          <w:sz w:val="20"/>
        </w:rPr>
      </w:pPr>
    </w:p>
    <w:p w14:paraId="0760FEB6" w14:textId="77777777" w:rsidR="00BA614E" w:rsidRPr="00C4520A" w:rsidRDefault="008C5223" w:rsidP="002316B3">
      <w:pPr>
        <w:ind w:left="1080" w:right="-144"/>
        <w:rPr>
          <w:rFonts w:ascii="Times New Roman" w:hAnsi="Times New Roman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 w:rsidR="00C4520A" w:rsidRPr="008C5223">
        <w:rPr>
          <w:rFonts w:ascii="Times New Roman" w:hAnsi="Times New Roman"/>
          <w:color w:val="FF0000"/>
          <w:sz w:val="20"/>
        </w:rPr>
        <w:t>Consult factory for other C-UL listed battery run times</w:t>
      </w:r>
      <w:r w:rsidR="00973586" w:rsidRPr="008C5223">
        <w:rPr>
          <w:rFonts w:ascii="Times New Roman" w:hAnsi="Times New Roman"/>
          <w:color w:val="FF0000"/>
          <w:sz w:val="20"/>
        </w:rPr>
        <w:t>.</w:t>
      </w:r>
      <w:r w:rsidR="00973586" w:rsidRPr="00973586">
        <w:rPr>
          <w:rFonts w:ascii="Times New Roman" w:hAnsi="Times New Roman"/>
          <w:sz w:val="20"/>
        </w:rPr>
        <w:t xml:space="preserve"> </w:t>
      </w:r>
      <w:r w:rsidR="00C4520A" w:rsidRPr="00C4520A">
        <w:rPr>
          <w:rFonts w:ascii="Times New Roman" w:hAnsi="Times New Roman"/>
          <w:sz w:val="20"/>
        </w:rPr>
        <w:t xml:space="preserve"> </w:t>
      </w:r>
    </w:p>
    <w:p w14:paraId="2F1850AE" w14:textId="77777777" w:rsidR="00BA614E" w:rsidRPr="00BA614E" w:rsidRDefault="00BA614E" w:rsidP="00BA614E">
      <w:pPr>
        <w:ind w:left="720" w:right="-144"/>
        <w:rPr>
          <w:rFonts w:ascii="Times New Roman" w:hAnsi="Times New Roman"/>
          <w:color w:val="FF0000"/>
          <w:sz w:val="20"/>
        </w:rPr>
      </w:pPr>
    </w:p>
    <w:p w14:paraId="52DBDE67" w14:textId="77777777" w:rsidR="003809CB" w:rsidRDefault="003809CB" w:rsidP="00132001">
      <w:pPr>
        <w:numPr>
          <w:ilvl w:val="0"/>
          <w:numId w:val="8"/>
        </w:numPr>
        <w:ind w:right="-144"/>
        <w:rPr>
          <w:rFonts w:ascii="Times New Roman" w:hAnsi="Times New Roman"/>
          <w:sz w:val="20"/>
        </w:rPr>
      </w:pPr>
      <w:smartTag w:uri="urn:schemas-microsoft-com:office:smarttags" w:element="place">
        <w:r w:rsidRPr="00BA614E">
          <w:rPr>
            <w:rFonts w:ascii="Times New Roman" w:hAnsi="Times New Roman"/>
            <w:sz w:val="20"/>
          </w:rPr>
          <w:t>Battery</w:t>
        </w:r>
      </w:smartTag>
      <w:r w:rsidRPr="00BA614E">
        <w:rPr>
          <w:rFonts w:ascii="Times New Roman" w:hAnsi="Times New Roman"/>
          <w:sz w:val="20"/>
        </w:rPr>
        <w:t xml:space="preserve"> Type:  </w:t>
      </w:r>
      <w:r w:rsidR="001408A2" w:rsidRPr="00BA614E">
        <w:rPr>
          <w:rFonts w:ascii="Times New Roman" w:hAnsi="Times New Roman"/>
          <w:sz w:val="20"/>
        </w:rPr>
        <w:t xml:space="preserve">Integral, </w:t>
      </w:r>
      <w:r w:rsidR="00461561" w:rsidRPr="00BA614E">
        <w:rPr>
          <w:rFonts w:ascii="Times New Roman" w:hAnsi="Times New Roman"/>
          <w:sz w:val="20"/>
        </w:rPr>
        <w:t xml:space="preserve">valve regulated, </w:t>
      </w:r>
      <w:r w:rsidR="00E47A94" w:rsidRPr="00BA614E">
        <w:rPr>
          <w:rFonts w:ascii="Times New Roman" w:hAnsi="Times New Roman"/>
          <w:sz w:val="20"/>
        </w:rPr>
        <w:t>s</w:t>
      </w:r>
      <w:r w:rsidRPr="00BA614E">
        <w:rPr>
          <w:rFonts w:ascii="Times New Roman" w:hAnsi="Times New Roman"/>
          <w:sz w:val="20"/>
        </w:rPr>
        <w:t>ealed</w:t>
      </w:r>
      <w:r w:rsidR="00461561" w:rsidRPr="00BA614E">
        <w:rPr>
          <w:rFonts w:ascii="Times New Roman" w:hAnsi="Times New Roman"/>
          <w:sz w:val="20"/>
        </w:rPr>
        <w:t xml:space="preserve"> lead </w:t>
      </w:r>
      <w:r w:rsidR="00F929C8">
        <w:rPr>
          <w:rFonts w:ascii="Times New Roman" w:hAnsi="Times New Roman"/>
          <w:sz w:val="20"/>
        </w:rPr>
        <w:t xml:space="preserve">acid, </w:t>
      </w:r>
      <w:r w:rsidRPr="00BA614E">
        <w:rPr>
          <w:rFonts w:ascii="Times New Roman" w:hAnsi="Times New Roman"/>
          <w:sz w:val="20"/>
        </w:rPr>
        <w:t>maintenance free</w:t>
      </w:r>
      <w:r w:rsidR="00F929C8">
        <w:rPr>
          <w:rFonts w:ascii="Times New Roman" w:hAnsi="Times New Roman"/>
          <w:sz w:val="20"/>
        </w:rPr>
        <w:t xml:space="preserve">. </w:t>
      </w:r>
    </w:p>
    <w:p w14:paraId="57F0024A" w14:textId="77777777" w:rsidR="00BA614E" w:rsidRDefault="00BA614E" w:rsidP="00BA614E">
      <w:pPr>
        <w:ind w:right="-144"/>
        <w:rPr>
          <w:rFonts w:ascii="Times New Roman" w:hAnsi="Times New Roman"/>
          <w:sz w:val="20"/>
        </w:rPr>
      </w:pPr>
    </w:p>
    <w:p w14:paraId="2D94A7CD" w14:textId="77777777" w:rsidR="00BA614E" w:rsidRDefault="003809CB" w:rsidP="00132001">
      <w:pPr>
        <w:numPr>
          <w:ilvl w:val="0"/>
          <w:numId w:val="8"/>
        </w:numPr>
        <w:ind w:right="-144"/>
        <w:rPr>
          <w:rFonts w:ascii="Times New Roman" w:hAnsi="Times New Roman"/>
          <w:sz w:val="20"/>
        </w:rPr>
      </w:pPr>
      <w:r w:rsidRPr="00A176AD">
        <w:rPr>
          <w:rFonts w:ascii="Times New Roman" w:hAnsi="Times New Roman"/>
          <w:sz w:val="20"/>
        </w:rPr>
        <w:t xml:space="preserve">Charger:  </w:t>
      </w:r>
      <w:r w:rsidR="00956131">
        <w:rPr>
          <w:rFonts w:ascii="Times New Roman" w:hAnsi="Times New Roman"/>
          <w:sz w:val="20"/>
        </w:rPr>
        <w:t>3</w:t>
      </w:r>
      <w:r w:rsidR="00E278E1">
        <w:rPr>
          <w:rFonts w:ascii="Times New Roman" w:hAnsi="Times New Roman"/>
          <w:sz w:val="20"/>
        </w:rPr>
        <w:t>-</w:t>
      </w:r>
      <w:r w:rsidR="00612268" w:rsidRPr="00A176AD">
        <w:rPr>
          <w:rFonts w:ascii="Times New Roman" w:hAnsi="Times New Roman"/>
          <w:sz w:val="20"/>
        </w:rPr>
        <w:t xml:space="preserve">stage, </w:t>
      </w:r>
      <w:r w:rsidR="00E278E1">
        <w:rPr>
          <w:rFonts w:ascii="Times New Roman" w:hAnsi="Times New Roman"/>
          <w:sz w:val="20"/>
        </w:rPr>
        <w:t>temperature-</w:t>
      </w:r>
      <w:r w:rsidR="00524A16">
        <w:rPr>
          <w:rFonts w:ascii="Times New Roman" w:hAnsi="Times New Roman"/>
          <w:sz w:val="20"/>
        </w:rPr>
        <w:t>compensated, smart charge</w:t>
      </w:r>
      <w:r w:rsidR="00524A16" w:rsidRPr="008B78F2">
        <w:rPr>
          <w:rFonts w:ascii="Times New Roman" w:hAnsi="Times New Roman"/>
          <w:sz w:val="20"/>
        </w:rPr>
        <w:t>.</w:t>
      </w:r>
    </w:p>
    <w:p w14:paraId="3AF631EC" w14:textId="77777777" w:rsidR="00BA614E" w:rsidRDefault="00BA614E" w:rsidP="00BA614E">
      <w:pPr>
        <w:ind w:right="-144"/>
        <w:rPr>
          <w:rFonts w:ascii="Times New Roman" w:hAnsi="Times New Roman"/>
          <w:sz w:val="20"/>
        </w:rPr>
      </w:pPr>
    </w:p>
    <w:p w14:paraId="11E60B65" w14:textId="77777777" w:rsidR="003809CB" w:rsidRDefault="003809CB" w:rsidP="00F929C8">
      <w:pPr>
        <w:numPr>
          <w:ilvl w:val="0"/>
          <w:numId w:val="8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Recharge Time:  </w:t>
      </w:r>
      <w:r w:rsidR="00F929C8" w:rsidRPr="00F929C8">
        <w:rPr>
          <w:rFonts w:ascii="Times New Roman" w:hAnsi="Times New Roman"/>
          <w:sz w:val="20"/>
        </w:rPr>
        <w:t>2</w:t>
      </w:r>
      <w:r w:rsidR="00F929C8">
        <w:rPr>
          <w:rFonts w:ascii="Times New Roman" w:hAnsi="Times New Roman"/>
          <w:sz w:val="20"/>
        </w:rPr>
        <w:t>4</w:t>
      </w:r>
      <w:r w:rsidR="00F929C8" w:rsidRPr="00F929C8">
        <w:rPr>
          <w:rFonts w:ascii="Times New Roman" w:hAnsi="Times New Roman"/>
          <w:sz w:val="20"/>
        </w:rPr>
        <w:t xml:space="preserve"> hours recharge for runtimes not exceeding 90 minutes</w:t>
      </w:r>
      <w:r w:rsidR="00BD6B55">
        <w:rPr>
          <w:rFonts w:ascii="Times New Roman" w:hAnsi="Times New Roman"/>
          <w:sz w:val="20"/>
        </w:rPr>
        <w:t xml:space="preserve">, </w:t>
      </w:r>
      <w:r w:rsidR="00F929C8" w:rsidRPr="00F929C8">
        <w:rPr>
          <w:rFonts w:ascii="Times New Roman" w:hAnsi="Times New Roman"/>
          <w:sz w:val="20"/>
        </w:rPr>
        <w:t>UL 924 and CSA compliant.</w:t>
      </w:r>
      <w:r w:rsidR="00F929C8">
        <w:rPr>
          <w:rFonts w:ascii="Times New Roman" w:hAnsi="Times New Roman"/>
          <w:sz w:val="20"/>
        </w:rPr>
        <w:t xml:space="preserve"> </w:t>
      </w:r>
    </w:p>
    <w:p w14:paraId="414FE14E" w14:textId="77777777" w:rsidR="00BA614E" w:rsidRDefault="00BA614E" w:rsidP="00BA614E">
      <w:pPr>
        <w:ind w:right="-144"/>
        <w:rPr>
          <w:rFonts w:ascii="Times New Roman" w:hAnsi="Times New Roman"/>
          <w:sz w:val="20"/>
        </w:rPr>
      </w:pPr>
    </w:p>
    <w:p w14:paraId="30834F58" w14:textId="77777777" w:rsidR="003809CB" w:rsidRPr="005B3081" w:rsidRDefault="003809CB" w:rsidP="00132001">
      <w:pPr>
        <w:numPr>
          <w:ilvl w:val="0"/>
          <w:numId w:val="8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Bus Voltage:  </w:t>
      </w:r>
      <w:r w:rsidR="00DC1134">
        <w:rPr>
          <w:rFonts w:ascii="Times New Roman" w:hAnsi="Times New Roman"/>
          <w:sz w:val="20"/>
        </w:rPr>
        <w:t>480</w:t>
      </w:r>
      <w:r w:rsidR="00F929C8">
        <w:rPr>
          <w:rFonts w:ascii="Times New Roman" w:hAnsi="Times New Roman"/>
          <w:sz w:val="20"/>
        </w:rPr>
        <w:t>V</w:t>
      </w:r>
      <w:r w:rsidR="00EC0850" w:rsidRPr="00EC0850">
        <w:rPr>
          <w:rFonts w:ascii="Times New Roman" w:hAnsi="Times New Roman"/>
          <w:sz w:val="20"/>
        </w:rPr>
        <w:t>DC</w:t>
      </w:r>
      <w:r w:rsidR="00F929C8">
        <w:rPr>
          <w:rFonts w:ascii="Times New Roman" w:hAnsi="Times New Roman"/>
          <w:sz w:val="20"/>
        </w:rPr>
        <w:t xml:space="preserve">. </w:t>
      </w:r>
    </w:p>
    <w:p w14:paraId="3887ACEC" w14:textId="77777777" w:rsidR="003809CB" w:rsidRPr="005B3081" w:rsidRDefault="003809CB" w:rsidP="003809CB">
      <w:pPr>
        <w:rPr>
          <w:rFonts w:ascii="Times New Roman" w:hAnsi="Times New Roman"/>
          <w:sz w:val="20"/>
        </w:rPr>
      </w:pPr>
    </w:p>
    <w:p w14:paraId="4801BE4A" w14:textId="77777777" w:rsidR="00926A15" w:rsidRPr="005B3081" w:rsidRDefault="00926A15" w:rsidP="00926A15">
      <w:pPr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ab/>
        <w:t xml:space="preserve"> </w:t>
      </w:r>
    </w:p>
    <w:p w14:paraId="05EDED96" w14:textId="77777777" w:rsidR="009E400A" w:rsidRPr="005B3081" w:rsidRDefault="002C002C" w:rsidP="003C40AC">
      <w:pPr>
        <w:ind w:left="1440" w:right="-144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B205F1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11</w:t>
      </w:r>
      <w:r w:rsidR="00B205F1" w:rsidRPr="005B3081">
        <w:rPr>
          <w:rFonts w:ascii="Times New Roman" w:hAnsi="Times New Roman"/>
          <w:sz w:val="20"/>
        </w:rPr>
        <w:t xml:space="preserve">      </w:t>
      </w:r>
      <w:r w:rsidR="00B205F1" w:rsidRPr="00426723">
        <w:rPr>
          <w:rFonts w:ascii="Times New Roman" w:hAnsi="Times New Roman"/>
          <w:sz w:val="20"/>
        </w:rPr>
        <w:t xml:space="preserve"> </w:t>
      </w:r>
      <w:r w:rsidR="00B205F1">
        <w:rPr>
          <w:rFonts w:ascii="Times New Roman" w:hAnsi="Times New Roman"/>
          <w:sz w:val="20"/>
        </w:rPr>
        <w:t xml:space="preserve"> </w:t>
      </w:r>
      <w:r w:rsidR="009E400A" w:rsidRPr="00CB6432">
        <w:rPr>
          <w:rFonts w:ascii="Times New Roman" w:hAnsi="Times New Roman"/>
          <w:sz w:val="20"/>
        </w:rPr>
        <w:t>E</w:t>
      </w:r>
      <w:r w:rsidR="00C4758D">
        <w:rPr>
          <w:rFonts w:ascii="Times New Roman" w:hAnsi="Times New Roman"/>
          <w:sz w:val="20"/>
        </w:rPr>
        <w:t xml:space="preserve">nvironmental Specifications </w:t>
      </w:r>
    </w:p>
    <w:p w14:paraId="13C038A9" w14:textId="77777777" w:rsidR="009E400A" w:rsidRPr="005B3081" w:rsidRDefault="009E400A" w:rsidP="009E400A">
      <w:pPr>
        <w:rPr>
          <w:rFonts w:ascii="Times New Roman" w:hAnsi="Times New Roman"/>
          <w:sz w:val="20"/>
        </w:rPr>
      </w:pPr>
    </w:p>
    <w:p w14:paraId="504A6277" w14:textId="77777777" w:rsidR="002316B3" w:rsidRPr="002316B3" w:rsidRDefault="00CB6432" w:rsidP="00132001">
      <w:pPr>
        <w:numPr>
          <w:ilvl w:val="0"/>
          <w:numId w:val="9"/>
        </w:numPr>
        <w:ind w:right="-144"/>
        <w:rPr>
          <w:rFonts w:ascii="Times New Roman" w:hAnsi="Times New Roman"/>
          <w:color w:val="FF0000"/>
          <w:sz w:val="20"/>
        </w:rPr>
      </w:pPr>
      <w:r w:rsidRPr="005B3081">
        <w:rPr>
          <w:rFonts w:ascii="Times New Roman" w:hAnsi="Times New Roman"/>
          <w:sz w:val="20"/>
        </w:rPr>
        <w:t>O</w:t>
      </w:r>
      <w:r w:rsidRPr="00521E36">
        <w:rPr>
          <w:rFonts w:ascii="Times New Roman" w:hAnsi="Times New Roman"/>
          <w:sz w:val="20"/>
        </w:rPr>
        <w:t xml:space="preserve">perating Temperature:  </w:t>
      </w:r>
    </w:p>
    <w:p w14:paraId="50B05C7A" w14:textId="77777777" w:rsidR="00383C4D" w:rsidRPr="00245DFE" w:rsidRDefault="00C4758D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245DFE">
        <w:rPr>
          <w:rFonts w:ascii="Times New Roman" w:hAnsi="Times New Roman"/>
          <w:color w:val="FF0000"/>
          <w:sz w:val="20"/>
        </w:rPr>
        <w:t>(</w:t>
      </w:r>
      <w:r w:rsidR="001A14FA" w:rsidRPr="00245DFE">
        <w:rPr>
          <w:rFonts w:ascii="Times New Roman" w:hAnsi="Times New Roman"/>
          <w:color w:val="FF0000"/>
          <w:sz w:val="20"/>
        </w:rPr>
        <w:t>2</w:t>
      </w:r>
      <w:r w:rsidR="00CB6432" w:rsidRPr="00245DFE">
        <w:rPr>
          <w:rFonts w:ascii="Times New Roman" w:hAnsi="Times New Roman"/>
          <w:color w:val="FF0000"/>
          <w:sz w:val="20"/>
        </w:rPr>
        <w:t xml:space="preserve">0°C to </w:t>
      </w:r>
      <w:r w:rsidR="00EC2B97" w:rsidRPr="00245DFE">
        <w:rPr>
          <w:rFonts w:ascii="Times New Roman" w:hAnsi="Times New Roman"/>
          <w:color w:val="FF0000"/>
          <w:sz w:val="20"/>
        </w:rPr>
        <w:t>3</w:t>
      </w:r>
      <w:r w:rsidR="00746E12" w:rsidRPr="00245DFE">
        <w:rPr>
          <w:rFonts w:ascii="Times New Roman" w:hAnsi="Times New Roman"/>
          <w:color w:val="FF0000"/>
          <w:sz w:val="20"/>
        </w:rPr>
        <w:t>0</w:t>
      </w:r>
      <w:r w:rsidR="00CB6432" w:rsidRPr="00245DFE">
        <w:rPr>
          <w:rFonts w:ascii="Times New Roman" w:hAnsi="Times New Roman"/>
          <w:color w:val="FF0000"/>
          <w:sz w:val="20"/>
        </w:rPr>
        <w:t>°C</w:t>
      </w:r>
      <w:r w:rsidR="001A14FA" w:rsidRPr="00245DFE">
        <w:rPr>
          <w:rFonts w:ascii="Times New Roman" w:hAnsi="Times New Roman"/>
          <w:color w:val="FF0000"/>
          <w:sz w:val="20"/>
        </w:rPr>
        <w:t xml:space="preserve"> for </w:t>
      </w:r>
      <w:r w:rsidR="00743ACD" w:rsidRPr="00245DFE">
        <w:rPr>
          <w:rFonts w:ascii="Times New Roman" w:hAnsi="Times New Roman"/>
          <w:color w:val="FF0000"/>
          <w:sz w:val="20"/>
        </w:rPr>
        <w:t>ANSI/</w:t>
      </w:r>
      <w:r w:rsidR="00CB6432" w:rsidRPr="00245DFE">
        <w:rPr>
          <w:rFonts w:ascii="Times New Roman" w:hAnsi="Times New Roman"/>
          <w:color w:val="FF0000"/>
          <w:sz w:val="20"/>
        </w:rPr>
        <w:t>UL</w:t>
      </w:r>
      <w:r w:rsidR="001A14FA" w:rsidRPr="00245DFE">
        <w:rPr>
          <w:rFonts w:ascii="Times New Roman" w:hAnsi="Times New Roman"/>
          <w:color w:val="FF0000"/>
          <w:sz w:val="20"/>
        </w:rPr>
        <w:t xml:space="preserve"> </w:t>
      </w:r>
      <w:r w:rsidR="00CB6432" w:rsidRPr="00245DFE">
        <w:rPr>
          <w:rFonts w:ascii="Times New Roman" w:hAnsi="Times New Roman"/>
          <w:color w:val="FF0000"/>
          <w:sz w:val="20"/>
        </w:rPr>
        <w:t xml:space="preserve">924 </w:t>
      </w:r>
      <w:r w:rsidR="00680611" w:rsidRPr="00245DFE">
        <w:rPr>
          <w:rFonts w:ascii="Times New Roman" w:hAnsi="Times New Roman"/>
          <w:color w:val="FF0000"/>
          <w:sz w:val="20"/>
        </w:rPr>
        <w:t xml:space="preserve">Emergency Lighting </w:t>
      </w:r>
      <w:r w:rsidR="00896CC6" w:rsidRPr="00245DFE">
        <w:rPr>
          <w:rFonts w:ascii="Times New Roman" w:hAnsi="Times New Roman"/>
          <w:color w:val="FF0000"/>
          <w:sz w:val="20"/>
        </w:rPr>
        <w:t xml:space="preserve">and Power </w:t>
      </w:r>
      <w:r w:rsidR="00680611" w:rsidRPr="00245DFE">
        <w:rPr>
          <w:rFonts w:ascii="Times New Roman" w:hAnsi="Times New Roman"/>
          <w:color w:val="FF0000"/>
          <w:sz w:val="20"/>
        </w:rPr>
        <w:t>Equipment l</w:t>
      </w:r>
      <w:r w:rsidR="00CB6432" w:rsidRPr="00245DFE">
        <w:rPr>
          <w:rFonts w:ascii="Times New Roman" w:hAnsi="Times New Roman"/>
          <w:color w:val="FF0000"/>
          <w:sz w:val="20"/>
        </w:rPr>
        <w:t>isted</w:t>
      </w:r>
      <w:r w:rsidR="001A14FA" w:rsidRPr="00245DFE">
        <w:rPr>
          <w:rFonts w:ascii="Times New Roman" w:hAnsi="Times New Roman"/>
          <w:color w:val="FF0000"/>
          <w:sz w:val="20"/>
        </w:rPr>
        <w:t xml:space="preserve"> </w:t>
      </w:r>
      <w:r w:rsidR="00383C4D" w:rsidRPr="00245DFE">
        <w:rPr>
          <w:rFonts w:ascii="Times New Roman" w:hAnsi="Times New Roman"/>
          <w:color w:val="FF0000"/>
          <w:sz w:val="20"/>
        </w:rPr>
        <w:t xml:space="preserve">90 minute </w:t>
      </w:r>
      <w:r w:rsidR="001A14FA" w:rsidRPr="00245DFE">
        <w:rPr>
          <w:rFonts w:ascii="Times New Roman" w:hAnsi="Times New Roman"/>
          <w:color w:val="FF0000"/>
          <w:sz w:val="20"/>
        </w:rPr>
        <w:t>models</w:t>
      </w:r>
      <w:r w:rsidR="00E141D1" w:rsidRPr="00245DFE">
        <w:rPr>
          <w:rFonts w:ascii="Times New Roman" w:hAnsi="Times New Roman"/>
          <w:color w:val="FF0000"/>
          <w:sz w:val="20"/>
        </w:rPr>
        <w:t>.</w:t>
      </w:r>
      <w:r w:rsidRPr="00245DFE">
        <w:rPr>
          <w:rFonts w:ascii="Times New Roman" w:hAnsi="Times New Roman"/>
          <w:color w:val="FF0000"/>
          <w:sz w:val="20"/>
        </w:rPr>
        <w:t>)</w:t>
      </w:r>
      <w:r w:rsidR="00E50404" w:rsidRPr="00245DFE">
        <w:rPr>
          <w:rFonts w:ascii="Times New Roman" w:hAnsi="Times New Roman"/>
          <w:color w:val="FF0000"/>
          <w:sz w:val="20"/>
        </w:rPr>
        <w:t xml:space="preserve"> </w:t>
      </w:r>
    </w:p>
    <w:p w14:paraId="18D887B8" w14:textId="77777777" w:rsidR="00E141D1" w:rsidRPr="00245DFE" w:rsidRDefault="00E141D1" w:rsidP="002316B3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45DB57B0" w14:textId="77777777" w:rsidR="00383C4D" w:rsidRPr="00245DFE" w:rsidRDefault="00C4758D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245DFE">
        <w:rPr>
          <w:rFonts w:ascii="Times New Roman" w:hAnsi="Times New Roman"/>
          <w:color w:val="FF0000"/>
          <w:sz w:val="20"/>
        </w:rPr>
        <w:t>(</w:t>
      </w:r>
      <w:r w:rsidR="00313B35" w:rsidRPr="00245DFE">
        <w:rPr>
          <w:rFonts w:ascii="Times New Roman" w:hAnsi="Times New Roman"/>
          <w:color w:val="FF0000"/>
          <w:sz w:val="20"/>
        </w:rPr>
        <w:t xml:space="preserve">20°C to 30°C for </w:t>
      </w:r>
      <w:r w:rsidR="003B59C2" w:rsidRPr="00245DFE">
        <w:rPr>
          <w:rFonts w:ascii="Times New Roman" w:hAnsi="Times New Roman"/>
          <w:color w:val="FF0000"/>
          <w:sz w:val="20"/>
        </w:rPr>
        <w:t>(</w:t>
      </w:r>
      <w:r w:rsidR="00313B35" w:rsidRPr="00245DFE">
        <w:rPr>
          <w:rFonts w:ascii="Times New Roman" w:hAnsi="Times New Roman"/>
          <w:color w:val="FF0000"/>
          <w:sz w:val="20"/>
        </w:rPr>
        <w:t>30</w:t>
      </w:r>
      <w:r w:rsidR="003B59C2" w:rsidRPr="00245DFE">
        <w:rPr>
          <w:rFonts w:ascii="Times New Roman" w:hAnsi="Times New Roman"/>
          <w:color w:val="FF0000"/>
          <w:sz w:val="20"/>
        </w:rPr>
        <w:t>) (</w:t>
      </w:r>
      <w:r w:rsidR="00313B35" w:rsidRPr="00245DFE">
        <w:rPr>
          <w:rFonts w:ascii="Times New Roman" w:hAnsi="Times New Roman"/>
          <w:color w:val="FF0000"/>
          <w:sz w:val="20"/>
        </w:rPr>
        <w:t>60</w:t>
      </w:r>
      <w:r w:rsidR="003B59C2" w:rsidRPr="00245DFE">
        <w:rPr>
          <w:rFonts w:ascii="Times New Roman" w:hAnsi="Times New Roman"/>
          <w:color w:val="FF0000"/>
          <w:sz w:val="20"/>
        </w:rPr>
        <w:t>) (</w:t>
      </w:r>
      <w:r w:rsidR="00313B35" w:rsidRPr="00245DFE">
        <w:rPr>
          <w:rFonts w:ascii="Times New Roman" w:hAnsi="Times New Roman"/>
          <w:color w:val="FF0000"/>
          <w:sz w:val="20"/>
        </w:rPr>
        <w:t>90</w:t>
      </w:r>
      <w:r w:rsidR="003B59C2" w:rsidRPr="00245DFE">
        <w:rPr>
          <w:rFonts w:ascii="Times New Roman" w:hAnsi="Times New Roman"/>
          <w:color w:val="FF0000"/>
          <w:sz w:val="20"/>
        </w:rPr>
        <w:t>)</w:t>
      </w:r>
      <w:r w:rsidR="00313B35" w:rsidRPr="00245DFE">
        <w:rPr>
          <w:rFonts w:ascii="Times New Roman" w:hAnsi="Times New Roman"/>
          <w:color w:val="FF0000"/>
          <w:sz w:val="20"/>
        </w:rPr>
        <w:t xml:space="preserve"> minute models C-UL listed to CSA C22.2 No. 141-15, Emergency Lighting Equipment.</w:t>
      </w:r>
      <w:r w:rsidRPr="00245DFE">
        <w:rPr>
          <w:rFonts w:ascii="Times New Roman" w:hAnsi="Times New Roman"/>
          <w:color w:val="FF0000"/>
          <w:sz w:val="20"/>
        </w:rPr>
        <w:t>)</w:t>
      </w:r>
    </w:p>
    <w:p w14:paraId="0ABFDD79" w14:textId="77777777" w:rsidR="00F715CB" w:rsidRPr="00245DFE" w:rsidRDefault="00F715CB" w:rsidP="002316B3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7DA018F6" w14:textId="77777777" w:rsidR="00851935" w:rsidRPr="00851935" w:rsidRDefault="003B59C2" w:rsidP="002316B3">
      <w:pPr>
        <w:ind w:left="1080" w:right="-144"/>
        <w:rPr>
          <w:rFonts w:ascii="Times New Roman" w:hAnsi="Times New Roman"/>
          <w:color w:val="FF0000"/>
          <w:sz w:val="20"/>
        </w:rPr>
      </w:pPr>
      <w:r w:rsidRPr="00245DFE">
        <w:rPr>
          <w:rFonts w:ascii="Times New Roman" w:hAnsi="Times New Roman"/>
          <w:color w:val="FF0000"/>
          <w:sz w:val="20"/>
        </w:rPr>
        <w:t>(</w:t>
      </w:r>
      <w:r w:rsidR="00E50404" w:rsidRPr="00245DFE">
        <w:rPr>
          <w:rFonts w:ascii="Times New Roman" w:hAnsi="Times New Roman"/>
          <w:color w:val="FF0000"/>
          <w:sz w:val="20"/>
        </w:rPr>
        <w:t xml:space="preserve">0°C to </w:t>
      </w:r>
      <w:r w:rsidR="00313B35" w:rsidRPr="00245DFE">
        <w:rPr>
          <w:rFonts w:ascii="Times New Roman" w:hAnsi="Times New Roman"/>
          <w:color w:val="FF0000"/>
          <w:sz w:val="20"/>
        </w:rPr>
        <w:t>40</w:t>
      </w:r>
      <w:r w:rsidR="00E50404" w:rsidRPr="00245DFE">
        <w:rPr>
          <w:rFonts w:ascii="Times New Roman" w:hAnsi="Times New Roman"/>
          <w:color w:val="FF0000"/>
          <w:sz w:val="20"/>
        </w:rPr>
        <w:t xml:space="preserve">°C for </w:t>
      </w:r>
      <w:r w:rsidR="00313B35" w:rsidRPr="00245DFE">
        <w:rPr>
          <w:rFonts w:ascii="Times New Roman" w:hAnsi="Times New Roman"/>
          <w:color w:val="FF0000"/>
          <w:sz w:val="20"/>
        </w:rPr>
        <w:t xml:space="preserve">models listed to </w:t>
      </w:r>
      <w:r w:rsidR="004D7A59" w:rsidRPr="00245DFE">
        <w:rPr>
          <w:rFonts w:ascii="Times New Roman" w:hAnsi="Times New Roman"/>
          <w:color w:val="FF0000"/>
          <w:sz w:val="20"/>
        </w:rPr>
        <w:t>UL 924</w:t>
      </w:r>
      <w:r w:rsidR="00680611" w:rsidRPr="00245DFE">
        <w:rPr>
          <w:rFonts w:ascii="Times New Roman" w:hAnsi="Times New Roman"/>
          <w:color w:val="FF0000"/>
          <w:sz w:val="20"/>
        </w:rPr>
        <w:t xml:space="preserve"> Auxiliary Lighting and Power Equipment</w:t>
      </w:r>
      <w:r w:rsidR="00313B35" w:rsidRPr="00245DFE">
        <w:rPr>
          <w:rFonts w:ascii="Times New Roman" w:hAnsi="Times New Roman"/>
          <w:color w:val="FF0000"/>
          <w:sz w:val="20"/>
        </w:rPr>
        <w:t>, UL 1778, and C-UL listed to CSA C22.2 No.107.1-0.</w:t>
      </w:r>
      <w:r w:rsidR="00245DFE" w:rsidRPr="00245DFE">
        <w:rPr>
          <w:rFonts w:ascii="Times New Roman" w:hAnsi="Times New Roman"/>
          <w:color w:val="FF0000"/>
          <w:sz w:val="20"/>
        </w:rPr>
        <w:t xml:space="preserve"> </w:t>
      </w:r>
      <w:r w:rsidRPr="00245DFE">
        <w:rPr>
          <w:rFonts w:ascii="Times New Roman" w:hAnsi="Times New Roman"/>
          <w:color w:val="FF0000"/>
          <w:sz w:val="20"/>
        </w:rPr>
        <w:t xml:space="preserve">Maximum temperature </w:t>
      </w:r>
      <w:r w:rsidR="00245DFE" w:rsidRPr="00245DFE">
        <w:rPr>
          <w:rFonts w:ascii="Times New Roman" w:hAnsi="Times New Roman"/>
          <w:color w:val="FF0000"/>
          <w:sz w:val="20"/>
        </w:rPr>
        <w:t xml:space="preserve">shall be </w:t>
      </w:r>
      <w:r w:rsidR="00F715CB" w:rsidRPr="00245DFE">
        <w:rPr>
          <w:rFonts w:ascii="Times New Roman" w:hAnsi="Times New Roman"/>
          <w:color w:val="FF0000"/>
          <w:sz w:val="20"/>
        </w:rPr>
        <w:t xml:space="preserve">40°C for 8 hours a day; 35°C average temperature for 24 hours. </w:t>
      </w:r>
      <w:r w:rsidR="00851935" w:rsidRPr="00245DFE">
        <w:rPr>
          <w:rFonts w:ascii="Times New Roman" w:hAnsi="Times New Roman"/>
          <w:color w:val="FF0000"/>
          <w:sz w:val="20"/>
        </w:rPr>
        <w:t>Optimum battery performance and life</w:t>
      </w:r>
      <w:r w:rsidRPr="00245DFE">
        <w:rPr>
          <w:rFonts w:ascii="Times New Roman" w:hAnsi="Times New Roman"/>
          <w:color w:val="FF0000"/>
          <w:sz w:val="20"/>
        </w:rPr>
        <w:t xml:space="preserve"> shall be </w:t>
      </w:r>
      <w:r w:rsidR="00851935" w:rsidRPr="00245DFE">
        <w:rPr>
          <w:rFonts w:ascii="Times New Roman" w:hAnsi="Times New Roman"/>
          <w:color w:val="FF0000"/>
          <w:sz w:val="20"/>
        </w:rPr>
        <w:t>achieved at 25°C.</w:t>
      </w:r>
      <w:r w:rsidR="00245DFE" w:rsidRPr="00245DFE">
        <w:rPr>
          <w:rFonts w:ascii="Times New Roman" w:hAnsi="Times New Roman"/>
          <w:color w:val="FF0000"/>
          <w:sz w:val="20"/>
        </w:rPr>
        <w:t>)</w:t>
      </w:r>
      <w:r w:rsidR="00851935" w:rsidRPr="00AC5BE6">
        <w:rPr>
          <w:rFonts w:ascii="Times New Roman" w:hAnsi="Times New Roman"/>
          <w:sz w:val="20"/>
        </w:rPr>
        <w:t xml:space="preserve"> </w:t>
      </w:r>
      <w:r w:rsidR="00371C9E">
        <w:rPr>
          <w:rFonts w:ascii="Times New Roman" w:hAnsi="Times New Roman"/>
          <w:sz w:val="20"/>
        </w:rPr>
        <w:t xml:space="preserve">  </w:t>
      </w:r>
      <w:r w:rsidR="00F715CB">
        <w:rPr>
          <w:rFonts w:ascii="Times New Roman" w:hAnsi="Times New Roman"/>
          <w:sz w:val="20"/>
        </w:rPr>
        <w:t xml:space="preserve"> </w:t>
      </w:r>
    </w:p>
    <w:p w14:paraId="01EA8371" w14:textId="77777777" w:rsidR="00851935" w:rsidRPr="00851935" w:rsidRDefault="00851935" w:rsidP="00851935">
      <w:pPr>
        <w:ind w:left="1080" w:right="-144"/>
        <w:rPr>
          <w:rFonts w:ascii="Times New Roman" w:hAnsi="Times New Roman"/>
          <w:color w:val="FF0000"/>
          <w:sz w:val="20"/>
        </w:rPr>
      </w:pPr>
    </w:p>
    <w:p w14:paraId="1CC13316" w14:textId="77777777" w:rsidR="009E400A" w:rsidRDefault="00C5077D" w:rsidP="00132001">
      <w:pPr>
        <w:numPr>
          <w:ilvl w:val="0"/>
          <w:numId w:val="9"/>
        </w:numPr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Inverter </w:t>
      </w:r>
      <w:r w:rsidR="009E400A" w:rsidRPr="00521E36">
        <w:rPr>
          <w:rFonts w:ascii="Times New Roman" w:hAnsi="Times New Roman"/>
          <w:sz w:val="20"/>
        </w:rPr>
        <w:t xml:space="preserve">Storage Temperature:  </w:t>
      </w:r>
      <w:r w:rsidR="009E400A" w:rsidRPr="008152E6">
        <w:rPr>
          <w:rFonts w:ascii="Times New Roman" w:hAnsi="Times New Roman"/>
          <w:sz w:val="20"/>
        </w:rPr>
        <w:t>-20</w:t>
      </w:r>
      <w:r w:rsidR="001A3F36" w:rsidRPr="008152E6">
        <w:rPr>
          <w:rFonts w:ascii="Times New Roman" w:hAnsi="Times New Roman"/>
          <w:sz w:val="20"/>
        </w:rPr>
        <w:t>°</w:t>
      </w:r>
      <w:r w:rsidR="001A3F36" w:rsidRPr="00521E36">
        <w:rPr>
          <w:rFonts w:ascii="Times New Roman" w:hAnsi="Times New Roman"/>
          <w:sz w:val="20"/>
        </w:rPr>
        <w:t>C</w:t>
      </w:r>
      <w:r w:rsidR="009E400A" w:rsidRPr="00521E36">
        <w:rPr>
          <w:rFonts w:ascii="Times New Roman" w:hAnsi="Times New Roman"/>
          <w:sz w:val="20"/>
        </w:rPr>
        <w:t xml:space="preserve"> to 50</w:t>
      </w:r>
      <w:r w:rsidR="001A3F36" w:rsidRPr="00521E36">
        <w:rPr>
          <w:rFonts w:ascii="Times New Roman" w:hAnsi="Times New Roman"/>
          <w:sz w:val="20"/>
        </w:rPr>
        <w:t>°</w:t>
      </w:r>
      <w:r>
        <w:rPr>
          <w:rFonts w:ascii="Times New Roman" w:hAnsi="Times New Roman"/>
          <w:sz w:val="20"/>
        </w:rPr>
        <w:t>C</w:t>
      </w:r>
      <w:r w:rsidR="009E400A" w:rsidRPr="00521E36">
        <w:rPr>
          <w:rFonts w:ascii="Times New Roman" w:hAnsi="Times New Roman"/>
          <w:sz w:val="20"/>
        </w:rPr>
        <w:t>.</w:t>
      </w:r>
    </w:p>
    <w:p w14:paraId="3AD18CD7" w14:textId="77777777" w:rsidR="00C5077D" w:rsidRDefault="00C5077D" w:rsidP="00C5077D">
      <w:pPr>
        <w:ind w:right="-144"/>
        <w:rPr>
          <w:rFonts w:ascii="Times New Roman" w:hAnsi="Times New Roman"/>
          <w:sz w:val="20"/>
        </w:rPr>
      </w:pPr>
    </w:p>
    <w:p w14:paraId="1414E747" w14:textId="77777777" w:rsidR="00C5077D" w:rsidRDefault="00C5077D" w:rsidP="00132001">
      <w:pPr>
        <w:numPr>
          <w:ilvl w:val="0"/>
          <w:numId w:val="9"/>
        </w:numPr>
        <w:ind w:right="-144"/>
        <w:rPr>
          <w:rFonts w:ascii="Times New Roman" w:hAnsi="Times New Roman"/>
          <w:sz w:val="20"/>
        </w:rPr>
      </w:pPr>
      <w:smartTag w:uri="urn:schemas-microsoft-com:office:smarttags" w:element="place">
        <w:r>
          <w:rPr>
            <w:rFonts w:ascii="Times New Roman" w:hAnsi="Times New Roman"/>
            <w:sz w:val="20"/>
          </w:rPr>
          <w:t>Battery</w:t>
        </w:r>
      </w:smartTag>
      <w:r>
        <w:rPr>
          <w:rFonts w:ascii="Times New Roman" w:hAnsi="Times New Roman"/>
          <w:sz w:val="20"/>
        </w:rPr>
        <w:t xml:space="preserve"> </w:t>
      </w:r>
      <w:r w:rsidRPr="00521E36">
        <w:rPr>
          <w:rFonts w:ascii="Times New Roman" w:hAnsi="Times New Roman"/>
          <w:sz w:val="20"/>
        </w:rPr>
        <w:t>Storage Temperature:  2</w:t>
      </w:r>
      <w:r>
        <w:rPr>
          <w:rFonts w:ascii="Times New Roman" w:hAnsi="Times New Roman"/>
          <w:sz w:val="20"/>
        </w:rPr>
        <w:t>5</w:t>
      </w:r>
      <w:r w:rsidRPr="00521E36">
        <w:rPr>
          <w:rFonts w:ascii="Times New Roman" w:hAnsi="Times New Roman"/>
          <w:sz w:val="20"/>
        </w:rPr>
        <w:t xml:space="preserve">°C </w:t>
      </w:r>
      <w:r>
        <w:rPr>
          <w:rFonts w:ascii="Times New Roman" w:hAnsi="Times New Roman"/>
          <w:sz w:val="20"/>
        </w:rPr>
        <w:t>for 6 months</w:t>
      </w:r>
      <w:r w:rsidR="008F3B09">
        <w:rPr>
          <w:rFonts w:ascii="Times New Roman" w:hAnsi="Times New Roman"/>
          <w:sz w:val="20"/>
        </w:rPr>
        <w:t xml:space="preserve"> before charging is required</w:t>
      </w:r>
      <w:r>
        <w:rPr>
          <w:rFonts w:ascii="Times New Roman" w:hAnsi="Times New Roman"/>
          <w:sz w:val="20"/>
        </w:rPr>
        <w:t xml:space="preserve">. </w:t>
      </w:r>
      <w:r w:rsidRPr="00C5077D">
        <w:rPr>
          <w:rFonts w:ascii="Times New Roman" w:hAnsi="Times New Roman"/>
          <w:sz w:val="20"/>
        </w:rPr>
        <w:t xml:space="preserve">For each </w:t>
      </w:r>
      <w:r>
        <w:rPr>
          <w:rFonts w:ascii="Times New Roman" w:hAnsi="Times New Roman"/>
          <w:sz w:val="20"/>
        </w:rPr>
        <w:t>9</w:t>
      </w:r>
      <w:r w:rsidRPr="00521E36">
        <w:rPr>
          <w:rFonts w:ascii="Times New Roman" w:hAnsi="Times New Roman"/>
          <w:sz w:val="20"/>
        </w:rPr>
        <w:t xml:space="preserve">°C </w:t>
      </w:r>
      <w:r w:rsidRPr="00C5077D">
        <w:rPr>
          <w:rFonts w:ascii="Times New Roman" w:hAnsi="Times New Roman"/>
          <w:sz w:val="20"/>
        </w:rPr>
        <w:t>rise, reduce storage time by half</w:t>
      </w:r>
      <w:r>
        <w:rPr>
          <w:rFonts w:ascii="Times New Roman" w:hAnsi="Times New Roman"/>
          <w:sz w:val="20"/>
        </w:rPr>
        <w:t>.</w:t>
      </w:r>
    </w:p>
    <w:p w14:paraId="00F95A1A" w14:textId="77777777" w:rsidR="00CB6432" w:rsidRDefault="00CB6432" w:rsidP="00CB6432">
      <w:pPr>
        <w:ind w:right="-144"/>
        <w:rPr>
          <w:rFonts w:ascii="Times New Roman" w:hAnsi="Times New Roman"/>
          <w:sz w:val="20"/>
        </w:rPr>
      </w:pPr>
    </w:p>
    <w:p w14:paraId="7902399C" w14:textId="77777777" w:rsidR="009E400A" w:rsidRDefault="009E400A" w:rsidP="00132001">
      <w:pPr>
        <w:numPr>
          <w:ilvl w:val="0"/>
          <w:numId w:val="9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Relative Humidity:  </w:t>
      </w:r>
      <w:r w:rsidR="008152E6" w:rsidRPr="008152E6">
        <w:rPr>
          <w:rFonts w:ascii="Times New Roman" w:hAnsi="Times New Roman"/>
          <w:sz w:val="20"/>
        </w:rPr>
        <w:t xml:space="preserve">&lt; </w:t>
      </w:r>
      <w:r w:rsidRPr="008152E6">
        <w:rPr>
          <w:rFonts w:ascii="Times New Roman" w:hAnsi="Times New Roman"/>
          <w:sz w:val="20"/>
        </w:rPr>
        <w:t>95%</w:t>
      </w:r>
      <w:r w:rsidRPr="005B3081">
        <w:rPr>
          <w:rFonts w:ascii="Times New Roman" w:hAnsi="Times New Roman"/>
          <w:sz w:val="20"/>
        </w:rPr>
        <w:t xml:space="preserve"> non-condens</w:t>
      </w:r>
      <w:r w:rsidR="00B855FD" w:rsidRPr="005B3081">
        <w:rPr>
          <w:rFonts w:ascii="Times New Roman" w:hAnsi="Times New Roman"/>
          <w:sz w:val="20"/>
        </w:rPr>
        <w:t>ing</w:t>
      </w:r>
      <w:r w:rsidRPr="005B3081">
        <w:rPr>
          <w:rFonts w:ascii="Times New Roman" w:hAnsi="Times New Roman"/>
          <w:sz w:val="20"/>
        </w:rPr>
        <w:t>.</w:t>
      </w:r>
    </w:p>
    <w:p w14:paraId="65690F48" w14:textId="77777777" w:rsidR="00CB6432" w:rsidRDefault="00CB6432" w:rsidP="00CB6432">
      <w:pPr>
        <w:ind w:right="-144"/>
        <w:rPr>
          <w:rFonts w:ascii="Times New Roman" w:hAnsi="Times New Roman"/>
          <w:sz w:val="20"/>
        </w:rPr>
      </w:pPr>
    </w:p>
    <w:p w14:paraId="0A7C1B0C" w14:textId="77777777" w:rsidR="009E400A" w:rsidRPr="00912D67" w:rsidRDefault="009E400A" w:rsidP="00132001">
      <w:pPr>
        <w:numPr>
          <w:ilvl w:val="0"/>
          <w:numId w:val="9"/>
        </w:numPr>
        <w:ind w:right="-144"/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 xml:space="preserve">Elevation:  </w:t>
      </w:r>
      <w:r w:rsidR="008F3B09" w:rsidRPr="00B40A32">
        <w:rPr>
          <w:rFonts w:ascii="Times New Roman" w:hAnsi="Times New Roman"/>
          <w:sz w:val="20"/>
        </w:rPr>
        <w:t>0</w:t>
      </w:r>
      <w:r w:rsidR="00912D67">
        <w:rPr>
          <w:rFonts w:ascii="Times New Roman" w:hAnsi="Times New Roman"/>
          <w:sz w:val="20"/>
        </w:rPr>
        <w:t xml:space="preserve"> to 1000 meters (3,</w:t>
      </w:r>
      <w:r w:rsidR="00912D67" w:rsidRPr="00912D67">
        <w:rPr>
          <w:rFonts w:ascii="Times New Roman" w:hAnsi="Times New Roman"/>
          <w:sz w:val="20"/>
        </w:rPr>
        <w:t xml:space="preserve">281ft). </w:t>
      </w:r>
      <w:r w:rsidR="00CB2E57">
        <w:rPr>
          <w:rFonts w:ascii="Times New Roman" w:hAnsi="Times New Roman"/>
          <w:sz w:val="20"/>
        </w:rPr>
        <w:t xml:space="preserve">Systems </w:t>
      </w:r>
      <w:r w:rsidR="008F3B09" w:rsidRPr="00912D67">
        <w:rPr>
          <w:rFonts w:ascii="Times New Roman" w:hAnsi="Times New Roman"/>
          <w:sz w:val="20"/>
        </w:rPr>
        <w:t xml:space="preserve">installed at elevations greater than </w:t>
      </w:r>
      <w:r w:rsidR="00912D67" w:rsidRPr="00912D67">
        <w:rPr>
          <w:rFonts w:ascii="Times New Roman" w:hAnsi="Times New Roman"/>
          <w:sz w:val="20"/>
        </w:rPr>
        <w:t xml:space="preserve">1000 meters </w:t>
      </w:r>
      <w:r w:rsidR="00E97388" w:rsidRPr="00912D67">
        <w:rPr>
          <w:rFonts w:ascii="Times New Roman" w:hAnsi="Times New Roman"/>
          <w:sz w:val="20"/>
        </w:rPr>
        <w:t xml:space="preserve">require </w:t>
      </w:r>
      <w:r w:rsidR="008F3B09" w:rsidRPr="00912D67">
        <w:rPr>
          <w:rFonts w:ascii="Times New Roman" w:hAnsi="Times New Roman"/>
          <w:sz w:val="20"/>
        </w:rPr>
        <w:t>de-rat</w:t>
      </w:r>
      <w:r w:rsidR="00E97388" w:rsidRPr="00912D67">
        <w:rPr>
          <w:rFonts w:ascii="Times New Roman" w:hAnsi="Times New Roman"/>
          <w:sz w:val="20"/>
        </w:rPr>
        <w:t>ing</w:t>
      </w:r>
      <w:r w:rsidR="00912D67" w:rsidRPr="00912D67">
        <w:rPr>
          <w:rFonts w:ascii="Times New Roman" w:hAnsi="Times New Roman"/>
          <w:sz w:val="20"/>
        </w:rPr>
        <w:t xml:space="preserve"> of 1% for each 100 meters between 1000 and 4000 meters.</w:t>
      </w:r>
    </w:p>
    <w:p w14:paraId="56263F53" w14:textId="77777777" w:rsidR="00F93B64" w:rsidRDefault="00F93B64" w:rsidP="00F93B64">
      <w:pPr>
        <w:pStyle w:val="ListParagraph"/>
        <w:rPr>
          <w:rFonts w:ascii="Times New Roman" w:hAnsi="Times New Roman"/>
          <w:sz w:val="20"/>
        </w:rPr>
      </w:pPr>
    </w:p>
    <w:p w14:paraId="14583430" w14:textId="77777777" w:rsidR="0058583B" w:rsidRDefault="00F93B64" w:rsidP="00132001">
      <w:pPr>
        <w:numPr>
          <w:ilvl w:val="0"/>
          <w:numId w:val="9"/>
        </w:numPr>
        <w:rPr>
          <w:rFonts w:ascii="Times New Roman" w:hAnsi="Times New Roman"/>
          <w:color w:val="FF0000"/>
          <w:sz w:val="20"/>
        </w:rPr>
      </w:pPr>
      <w:r w:rsidRPr="00AD37E9">
        <w:rPr>
          <w:rFonts w:ascii="Times New Roman" w:hAnsi="Times New Roman"/>
          <w:sz w:val="20"/>
        </w:rPr>
        <w:t>Audible Noise Level</w:t>
      </w:r>
      <w:r w:rsidR="00B00764">
        <w:rPr>
          <w:rFonts w:ascii="Times New Roman" w:hAnsi="Times New Roman"/>
          <w:sz w:val="20"/>
        </w:rPr>
        <w:t xml:space="preserve"> (ECO-mode)</w:t>
      </w:r>
      <w:r w:rsidRPr="00AD37E9">
        <w:rPr>
          <w:rFonts w:ascii="Times New Roman" w:hAnsi="Times New Roman"/>
          <w:sz w:val="20"/>
        </w:rPr>
        <w:t xml:space="preserve">: </w:t>
      </w:r>
      <w:r w:rsidR="00245DFE" w:rsidRPr="00245DFE">
        <w:rPr>
          <w:rFonts w:ascii="Times New Roman" w:hAnsi="Times New Roman"/>
          <w:color w:val="FF0000"/>
          <w:sz w:val="20"/>
        </w:rPr>
        <w:t>(</w:t>
      </w:r>
      <w:r w:rsidR="00A540BA" w:rsidRPr="00245DFE">
        <w:rPr>
          <w:rFonts w:ascii="Times New Roman" w:hAnsi="Times New Roman"/>
          <w:color w:val="FF0000"/>
          <w:sz w:val="20"/>
          <w:u w:val="single"/>
        </w:rPr>
        <w:t>&lt;</w:t>
      </w:r>
      <w:r w:rsidR="00A540BA" w:rsidRPr="00245DFE">
        <w:rPr>
          <w:rFonts w:ascii="Times New Roman" w:hAnsi="Times New Roman"/>
          <w:color w:val="FF0000"/>
          <w:sz w:val="20"/>
        </w:rPr>
        <w:t xml:space="preserve"> </w:t>
      </w:r>
      <w:r w:rsidRPr="00245DFE">
        <w:rPr>
          <w:rFonts w:ascii="Times New Roman" w:hAnsi="Times New Roman"/>
          <w:color w:val="FF0000"/>
          <w:sz w:val="20"/>
        </w:rPr>
        <w:t>6</w:t>
      </w:r>
      <w:r w:rsidR="006E3DC1" w:rsidRPr="00245DFE">
        <w:rPr>
          <w:rFonts w:ascii="Times New Roman" w:hAnsi="Times New Roman"/>
          <w:color w:val="FF0000"/>
          <w:sz w:val="20"/>
        </w:rPr>
        <w:t>5</w:t>
      </w:r>
      <w:r w:rsidR="0058583B">
        <w:rPr>
          <w:rFonts w:ascii="Times New Roman" w:hAnsi="Times New Roman"/>
          <w:color w:val="FF0000"/>
          <w:sz w:val="20"/>
        </w:rPr>
        <w:t>) (</w:t>
      </w:r>
      <w:r w:rsidR="0058583B" w:rsidRPr="0058583B">
        <w:rPr>
          <w:rFonts w:ascii="Times New Roman" w:hAnsi="Times New Roman"/>
          <w:color w:val="FF0000"/>
          <w:sz w:val="20"/>
          <w:u w:val="single"/>
        </w:rPr>
        <w:t>&lt;</w:t>
      </w:r>
      <w:r w:rsidRPr="00245DFE">
        <w:rPr>
          <w:rFonts w:ascii="Times New Roman" w:hAnsi="Times New Roman"/>
          <w:color w:val="FF0000"/>
          <w:sz w:val="20"/>
        </w:rPr>
        <w:t xml:space="preserve"> </w:t>
      </w:r>
      <w:r w:rsidR="0058583B">
        <w:rPr>
          <w:rFonts w:ascii="Times New Roman" w:hAnsi="Times New Roman"/>
          <w:color w:val="FF0000"/>
          <w:sz w:val="20"/>
        </w:rPr>
        <w:t xml:space="preserve">68) </w:t>
      </w:r>
      <w:r w:rsidRPr="0058583B">
        <w:rPr>
          <w:rFonts w:ascii="Times New Roman" w:hAnsi="Times New Roman"/>
          <w:sz w:val="20"/>
        </w:rPr>
        <w:t>d</w:t>
      </w:r>
      <w:r w:rsidR="006E3DC1" w:rsidRPr="0058583B">
        <w:rPr>
          <w:rFonts w:ascii="Times New Roman" w:hAnsi="Times New Roman"/>
          <w:sz w:val="20"/>
        </w:rPr>
        <w:t>ba</w:t>
      </w:r>
      <w:r w:rsidRPr="0058583B">
        <w:rPr>
          <w:rFonts w:ascii="Times New Roman" w:hAnsi="Times New Roman"/>
          <w:sz w:val="20"/>
        </w:rPr>
        <w:t xml:space="preserve"> at </w:t>
      </w:r>
      <w:r w:rsidR="00A540BA" w:rsidRPr="0058583B">
        <w:rPr>
          <w:rFonts w:ascii="Times New Roman" w:hAnsi="Times New Roman"/>
          <w:sz w:val="20"/>
        </w:rPr>
        <w:t>1 meter</w:t>
      </w:r>
      <w:r w:rsidR="0058583B" w:rsidRPr="0058583B">
        <w:rPr>
          <w:rFonts w:ascii="Times New Roman" w:hAnsi="Times New Roman"/>
          <w:sz w:val="20"/>
        </w:rPr>
        <w:t>.</w:t>
      </w:r>
    </w:p>
    <w:p w14:paraId="16D6D188" w14:textId="77777777" w:rsidR="0058583B" w:rsidRDefault="0058583B" w:rsidP="0058583B">
      <w:pPr>
        <w:pStyle w:val="ListParagraph"/>
        <w:rPr>
          <w:rFonts w:ascii="Times New Roman" w:hAnsi="Times New Roman"/>
          <w:color w:val="FF0000"/>
          <w:sz w:val="20"/>
        </w:rPr>
      </w:pPr>
    </w:p>
    <w:p w14:paraId="4A311BCF" w14:textId="77777777" w:rsidR="00F93B64" w:rsidRPr="00245DFE" w:rsidRDefault="0058583B" w:rsidP="0058583B">
      <w:pPr>
        <w:ind w:left="1080"/>
        <w:rPr>
          <w:rFonts w:ascii="Times New Roman" w:hAnsi="Times New Roman"/>
          <w:color w:val="FF0000"/>
          <w:sz w:val="20"/>
        </w:rPr>
      </w:pPr>
      <w:r w:rsidRPr="009045DD">
        <w:rPr>
          <w:rFonts w:ascii="Times New Roman" w:hAnsi="Times New Roman"/>
          <w:b/>
          <w:color w:val="FF0000"/>
          <w:sz w:val="20"/>
        </w:rPr>
        <w:t>Engineer’s Note:</w:t>
      </w:r>
      <w:r w:rsidRPr="009045DD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 xml:space="preserve">Specify </w:t>
      </w:r>
      <w:r w:rsidRPr="0058583B">
        <w:rPr>
          <w:rFonts w:ascii="Times New Roman" w:hAnsi="Times New Roman"/>
          <w:color w:val="FF0000"/>
          <w:sz w:val="20"/>
          <w:u w:val="single"/>
        </w:rPr>
        <w:t>&lt;</w:t>
      </w:r>
      <w:r>
        <w:rPr>
          <w:rFonts w:ascii="Times New Roman" w:hAnsi="Times New Roman"/>
          <w:color w:val="FF0000"/>
          <w:sz w:val="20"/>
        </w:rPr>
        <w:t xml:space="preserve"> 65 dba </w:t>
      </w:r>
      <w:r w:rsidR="00A540BA" w:rsidRPr="00245DFE">
        <w:rPr>
          <w:rFonts w:ascii="Times New Roman" w:hAnsi="Times New Roman"/>
          <w:color w:val="FF0000"/>
          <w:sz w:val="20"/>
        </w:rPr>
        <w:t>for 58.5kW – 90kW models</w:t>
      </w:r>
      <w:r>
        <w:rPr>
          <w:rFonts w:ascii="Times New Roman" w:hAnsi="Times New Roman"/>
          <w:color w:val="FF0000"/>
          <w:sz w:val="20"/>
        </w:rPr>
        <w:t xml:space="preserve">, or </w:t>
      </w:r>
      <w:r w:rsidR="00A540BA" w:rsidRPr="00245DFE">
        <w:rPr>
          <w:rFonts w:ascii="Times New Roman" w:hAnsi="Times New Roman"/>
          <w:color w:val="FF0000"/>
          <w:sz w:val="20"/>
          <w:u w:val="single"/>
        </w:rPr>
        <w:t>&lt;</w:t>
      </w:r>
      <w:r w:rsidR="00A540BA" w:rsidRPr="00245DFE">
        <w:rPr>
          <w:rFonts w:ascii="Times New Roman" w:hAnsi="Times New Roman"/>
          <w:color w:val="FF0000"/>
          <w:sz w:val="20"/>
        </w:rPr>
        <w:t xml:space="preserve"> 68 dba for 112.5kW model.</w:t>
      </w:r>
    </w:p>
    <w:p w14:paraId="5904A007" w14:textId="77777777" w:rsidR="007C13B5" w:rsidRDefault="007C13B5" w:rsidP="007C13B5">
      <w:pPr>
        <w:ind w:right="-144"/>
        <w:rPr>
          <w:rFonts w:ascii="Times New Roman" w:hAnsi="Times New Roman"/>
          <w:sz w:val="20"/>
        </w:rPr>
      </w:pPr>
    </w:p>
    <w:p w14:paraId="217BFF7E" w14:textId="77777777" w:rsidR="007F0593" w:rsidRDefault="007F0593" w:rsidP="007C13B5">
      <w:pPr>
        <w:ind w:right="-144"/>
        <w:rPr>
          <w:rFonts w:ascii="Times New Roman" w:hAnsi="Times New Roman"/>
          <w:sz w:val="20"/>
        </w:rPr>
      </w:pPr>
    </w:p>
    <w:p w14:paraId="2D053B2C" w14:textId="77777777" w:rsidR="00F93B64" w:rsidRPr="005B3081" w:rsidRDefault="00085CAB" w:rsidP="00F93B6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F93B64" w:rsidRPr="005B3081">
        <w:rPr>
          <w:rFonts w:ascii="Times New Roman" w:hAnsi="Times New Roman"/>
          <w:sz w:val="20"/>
        </w:rPr>
        <w:t>.</w:t>
      </w:r>
      <w:r w:rsidR="002754B2">
        <w:rPr>
          <w:rFonts w:ascii="Times New Roman" w:hAnsi="Times New Roman"/>
          <w:sz w:val="20"/>
        </w:rPr>
        <w:t>12</w:t>
      </w:r>
      <w:r w:rsidR="00F93B64" w:rsidRPr="005B3081">
        <w:rPr>
          <w:rFonts w:ascii="Times New Roman" w:hAnsi="Times New Roman"/>
          <w:sz w:val="20"/>
        </w:rPr>
        <w:tab/>
      </w:r>
      <w:r w:rsidR="00F93B64">
        <w:rPr>
          <w:rFonts w:ascii="Times New Roman" w:hAnsi="Times New Roman"/>
          <w:sz w:val="20"/>
        </w:rPr>
        <w:t>M</w:t>
      </w:r>
      <w:r w:rsidR="002754B2">
        <w:rPr>
          <w:rFonts w:ascii="Times New Roman" w:hAnsi="Times New Roman"/>
          <w:sz w:val="20"/>
        </w:rPr>
        <w:t>echanical</w:t>
      </w:r>
    </w:p>
    <w:p w14:paraId="3CBBDBE1" w14:textId="77777777" w:rsidR="00F93B64" w:rsidRPr="005B3081" w:rsidRDefault="00F93B64" w:rsidP="00F93B64">
      <w:pPr>
        <w:ind w:left="720"/>
        <w:rPr>
          <w:rFonts w:ascii="Times New Roman" w:hAnsi="Times New Roman"/>
          <w:sz w:val="20"/>
        </w:rPr>
      </w:pPr>
    </w:p>
    <w:p w14:paraId="0DEF18DD" w14:textId="77777777" w:rsidR="00D62009" w:rsidRDefault="00D62009" w:rsidP="00132001">
      <w:pPr>
        <w:pStyle w:val="FootnoteText"/>
        <w:numPr>
          <w:ilvl w:val="2"/>
          <w:numId w:val="1"/>
        </w:numPr>
        <w:rPr>
          <w:rFonts w:ascii="Times New Roman" w:hAnsi="Times New Roman"/>
        </w:rPr>
      </w:pPr>
      <w:r w:rsidRPr="00935F58">
        <w:rPr>
          <w:rFonts w:ascii="Times New Roman" w:hAnsi="Times New Roman"/>
        </w:rPr>
        <w:t>Cabinet Dimensions</w:t>
      </w:r>
      <w:r w:rsidR="00935F58">
        <w:rPr>
          <w:rFonts w:ascii="Times New Roman" w:hAnsi="Times New Roman"/>
        </w:rPr>
        <w:t xml:space="preserve"> (</w:t>
      </w:r>
      <w:r w:rsidR="005C07B2">
        <w:rPr>
          <w:rFonts w:ascii="Times New Roman" w:hAnsi="Times New Roman"/>
        </w:rPr>
        <w:t>Bottom Cable Entry)</w:t>
      </w:r>
      <w:r w:rsidR="00935F58">
        <w:rPr>
          <w:rFonts w:ascii="Times New Roman" w:hAnsi="Times New Roman"/>
        </w:rPr>
        <w:t>:</w:t>
      </w:r>
      <w:r w:rsidR="003446AF">
        <w:rPr>
          <w:rFonts w:ascii="Times New Roman" w:hAnsi="Times New Roman"/>
        </w:rPr>
        <w:t xml:space="preserve"> </w:t>
      </w:r>
      <w:r w:rsidR="003446AF" w:rsidRPr="00172C30">
        <w:rPr>
          <w:rFonts w:ascii="Times New Roman" w:hAnsi="Times New Roman"/>
          <w:color w:val="FF0000"/>
        </w:rPr>
        <w:t>(</w:t>
      </w:r>
      <w:r w:rsidR="003446AF" w:rsidRPr="00172C30">
        <w:rPr>
          <w:rFonts w:ascii="Times New Roman" w:hAnsi="Times New Roman"/>
          <w:color w:val="FF0000"/>
          <w:lang w:eastAsia="en-US"/>
        </w:rPr>
        <w:t>71.5”W x 33.5”D x 78.7”H</w:t>
      </w:r>
      <w:r w:rsidR="00172C30" w:rsidRPr="00172C30">
        <w:rPr>
          <w:rFonts w:ascii="Times New Roman" w:hAnsi="Times New Roman"/>
          <w:color w:val="FF0000"/>
          <w:lang w:eastAsia="en-US"/>
        </w:rPr>
        <w:t>) (111.5”W x 33.5”D x 78.7”H) (163.5”W x 33.5”D x 78.7”H) (203.5”W x 33.5”D x 78.7”H)</w:t>
      </w:r>
    </w:p>
    <w:p w14:paraId="28998CC3" w14:textId="77777777" w:rsidR="00935F58" w:rsidRDefault="00935F58" w:rsidP="00935F58">
      <w:pPr>
        <w:pStyle w:val="FootnoteText"/>
        <w:ind w:left="1080"/>
        <w:rPr>
          <w:rFonts w:ascii="Times New Roman" w:hAnsi="Times New Roman"/>
        </w:rPr>
      </w:pPr>
    </w:p>
    <w:p w14:paraId="25B9CA57" w14:textId="77777777" w:rsidR="00172C30" w:rsidRDefault="00172C30" w:rsidP="00935F58">
      <w:pPr>
        <w:pStyle w:val="FootnoteText"/>
        <w:ind w:left="1080"/>
        <w:rPr>
          <w:rFonts w:ascii="Times New Roman" w:hAnsi="Times New Roman"/>
          <w:color w:val="FF0000"/>
        </w:rPr>
      </w:pPr>
      <w:r w:rsidRPr="009045DD">
        <w:rPr>
          <w:rFonts w:ascii="Times New Roman" w:hAnsi="Times New Roman"/>
          <w:b/>
          <w:color w:val="FF0000"/>
        </w:rPr>
        <w:t>Engineer’s Note</w:t>
      </w:r>
      <w:r w:rsidR="004F2FD8">
        <w:rPr>
          <w:rFonts w:ascii="Times New Roman" w:hAnsi="Times New Roman"/>
          <w:b/>
          <w:color w:val="FF0000"/>
        </w:rPr>
        <w:t xml:space="preserve"> 1</w:t>
      </w:r>
      <w:r w:rsidRPr="009045DD">
        <w:rPr>
          <w:rFonts w:ascii="Times New Roman" w:hAnsi="Times New Roman"/>
          <w:b/>
          <w:color w:val="FF0000"/>
        </w:rPr>
        <w:t>:</w:t>
      </w:r>
      <w:r w:rsidRPr="009045D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Specify dimensions using guide below.</w:t>
      </w:r>
    </w:p>
    <w:p w14:paraId="6394399B" w14:textId="77777777" w:rsidR="00172C30" w:rsidRPr="00935F58" w:rsidRDefault="00172C30" w:rsidP="00935F58">
      <w:pPr>
        <w:pStyle w:val="FootnoteText"/>
        <w:ind w:left="1080"/>
        <w:rPr>
          <w:rFonts w:ascii="Times New Roman" w:hAnsi="Times New Roman"/>
        </w:rPr>
      </w:pPr>
    </w:p>
    <w:tbl>
      <w:tblPr>
        <w:tblW w:w="8302" w:type="dxa"/>
        <w:tblInd w:w="1098" w:type="dxa"/>
        <w:tblLook w:val="04A0" w:firstRow="1" w:lastRow="0" w:firstColumn="1" w:lastColumn="0" w:noHBand="0" w:noVBand="1"/>
      </w:tblPr>
      <w:tblGrid>
        <w:gridCol w:w="3822"/>
        <w:gridCol w:w="2360"/>
        <w:gridCol w:w="300"/>
        <w:gridCol w:w="1820"/>
      </w:tblGrid>
      <w:tr w:rsidR="006B03DD" w:rsidRPr="00F67504" w14:paraId="67046C11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C85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90 Minute Runtime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2A7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# of Battery Cabinets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6CB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29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Total Weight</w:t>
            </w:r>
          </w:p>
        </w:tc>
      </w:tr>
      <w:tr w:rsidR="006B03DD" w:rsidRPr="00F67504" w14:paraId="708A6DCD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BC2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58.5kW: 111.5”W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44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BCE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401D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10,46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</w:tr>
      <w:tr w:rsidR="006B03DD" w:rsidRPr="00F67504" w14:paraId="19B4B6CB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670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72kW: 163.5”W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EFE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AFA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6775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15,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210</w:t>
            </w:r>
          </w:p>
        </w:tc>
      </w:tr>
      <w:tr w:rsidR="006B03DD" w:rsidRPr="00F67504" w14:paraId="3A1E04A3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191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90kW: 163.5”W x 33.5”D x 78.7”H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DE1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14A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17A" w14:textId="77777777" w:rsidR="006B03DD" w:rsidRPr="00172C30" w:rsidRDefault="001F63C6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15,320</w:t>
            </w:r>
          </w:p>
        </w:tc>
      </w:tr>
      <w:tr w:rsidR="006B03DD" w:rsidRPr="00F67504" w14:paraId="43966515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759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112.5kW: 203.5”W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BC5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F7A0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D8B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19,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932</w:t>
            </w:r>
          </w:p>
        </w:tc>
      </w:tr>
      <w:tr w:rsidR="006B03DD" w:rsidRPr="00F67504" w14:paraId="4175BD43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C91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3FE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0E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324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6B03DD" w:rsidRPr="00F67504" w14:paraId="28988B70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8DE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60 Minute Runtime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6C8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357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4E5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6B03DD" w:rsidRPr="00F67504" w14:paraId="162C1DCC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DC8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58.5kW: 111.5”W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768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D18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A64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8,54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</w:tr>
      <w:tr w:rsidR="006B03DD" w:rsidRPr="00F67504" w14:paraId="6929A0BF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8D1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lastRenderedPageBreak/>
              <w:t>72kW: 111.5”W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CC20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512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4EC" w14:textId="77777777" w:rsidR="006B03DD" w:rsidRPr="00172C30" w:rsidRDefault="001F63C6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10,4</w:t>
            </w:r>
            <w:r w:rsidR="006B03DD"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</w:tr>
      <w:tr w:rsidR="006B03DD" w:rsidRPr="00F67504" w14:paraId="5EED697A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65F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90kW: 163.5”W x 33.5”D x 78.7”H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56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4F4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87C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12,4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40</w:t>
            </w:r>
          </w:p>
        </w:tc>
      </w:tr>
      <w:tr w:rsidR="006B03DD" w:rsidRPr="00F67504" w14:paraId="0956F7DC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282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112.5kW: 163.5”W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25D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B29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016A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15,4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52</w:t>
            </w:r>
          </w:p>
        </w:tc>
      </w:tr>
      <w:tr w:rsidR="006B03DD" w:rsidRPr="00F67504" w14:paraId="24D8E37E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250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FC7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5E1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89C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6B03DD" w:rsidRPr="00F67504" w14:paraId="3AC54917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2CE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30 Minute Runtime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FDF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C36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5E2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6B03DD" w:rsidRPr="00F67504" w14:paraId="7D2BFDED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6F7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58.5kW: 71.5”W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2E1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0B7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131" w14:textId="77777777" w:rsidR="006B03DD" w:rsidRPr="00172C30" w:rsidRDefault="001F63C6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5,9</w:t>
            </w:r>
            <w:r w:rsidR="006B03DD"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</w:tr>
      <w:tr w:rsidR="006B03DD" w:rsidRPr="00F67504" w14:paraId="2395FAE7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818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72kW: 71.5”W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219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776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D32" w14:textId="77777777" w:rsidR="006B03DD" w:rsidRPr="00172C30" w:rsidRDefault="006B03DD" w:rsidP="006D04BA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7,1</w:t>
            </w:r>
            <w:r w:rsidR="006D04BA">
              <w:rPr>
                <w:rFonts w:ascii="Times New Roman" w:hAnsi="Times New Roman"/>
                <w:color w:val="FF0000"/>
                <w:sz w:val="20"/>
                <w:lang w:eastAsia="en-US"/>
              </w:rPr>
              <w:t>9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</w:tr>
      <w:tr w:rsidR="006B03DD" w:rsidRPr="00F67504" w14:paraId="659D5587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B30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90kW: 111.5”W x 33.5”D x 78.7”H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DEA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CCF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9AA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8,6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50</w:t>
            </w:r>
          </w:p>
        </w:tc>
      </w:tr>
      <w:tr w:rsidR="006B03DD" w:rsidRPr="00F67504" w14:paraId="0AC0A670" w14:textId="77777777" w:rsidTr="001F6D90">
        <w:trPr>
          <w:trHeight w:val="24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3C7" w14:textId="77777777" w:rsidR="006B03DD" w:rsidRPr="00172C30" w:rsidRDefault="006B03DD" w:rsidP="001F6D90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112.5kW: 111.5”W x 33.5”D x 78.7”H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9D2C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FB1" w14:textId="77777777" w:rsidR="006B03DD" w:rsidRPr="00172C30" w:rsidRDefault="006B03DD" w:rsidP="001F6D90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9EC" w14:textId="77777777" w:rsidR="006B03DD" w:rsidRPr="00172C30" w:rsidRDefault="006B03DD" w:rsidP="001F63C6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72C30">
              <w:rPr>
                <w:rFonts w:ascii="Times New Roman" w:hAnsi="Times New Roman"/>
                <w:color w:val="FF0000"/>
                <w:sz w:val="20"/>
                <w:lang w:eastAsia="en-US"/>
              </w:rPr>
              <w:t>10,</w:t>
            </w:r>
            <w:r w:rsidR="001F63C6">
              <w:rPr>
                <w:rFonts w:ascii="Times New Roman" w:hAnsi="Times New Roman"/>
                <w:color w:val="FF0000"/>
                <w:sz w:val="20"/>
                <w:lang w:eastAsia="en-US"/>
              </w:rPr>
              <w:t>702</w:t>
            </w:r>
          </w:p>
        </w:tc>
      </w:tr>
    </w:tbl>
    <w:p w14:paraId="1BBDD6E7" w14:textId="77777777" w:rsidR="00797F74" w:rsidRPr="00931FA6" w:rsidRDefault="00797F74" w:rsidP="005C07B2">
      <w:pPr>
        <w:pStyle w:val="FootnoteText"/>
        <w:ind w:left="1080"/>
        <w:rPr>
          <w:rFonts w:ascii="Times New Roman" w:hAnsi="Times New Roman"/>
        </w:rPr>
      </w:pPr>
    </w:p>
    <w:p w14:paraId="5CEA28F1" w14:textId="77777777" w:rsidR="004A57DE" w:rsidRPr="00172C30" w:rsidRDefault="00172C30" w:rsidP="00931FA6">
      <w:pPr>
        <w:pStyle w:val="FootnoteText"/>
        <w:ind w:left="1080"/>
        <w:rPr>
          <w:rFonts w:ascii="Times New Roman" w:hAnsi="Times New Roman"/>
          <w:color w:val="FF0000"/>
        </w:rPr>
      </w:pPr>
      <w:r w:rsidRPr="00172C30">
        <w:rPr>
          <w:rFonts w:ascii="Times New Roman" w:hAnsi="Times New Roman"/>
          <w:b/>
          <w:color w:val="FF0000"/>
        </w:rPr>
        <w:t>Engineer’s Note</w:t>
      </w:r>
      <w:r w:rsidR="004F2FD8">
        <w:rPr>
          <w:rFonts w:ascii="Times New Roman" w:hAnsi="Times New Roman"/>
          <w:b/>
          <w:color w:val="FF0000"/>
        </w:rPr>
        <w:t xml:space="preserve"> 2</w:t>
      </w:r>
      <w:r w:rsidRPr="00172C30">
        <w:rPr>
          <w:rFonts w:ascii="Times New Roman" w:hAnsi="Times New Roman"/>
          <w:b/>
          <w:color w:val="FF0000"/>
        </w:rPr>
        <w:t>:</w:t>
      </w:r>
      <w:r w:rsidRPr="00172C30">
        <w:rPr>
          <w:rFonts w:ascii="Times New Roman" w:hAnsi="Times New Roman"/>
          <w:color w:val="FF0000"/>
        </w:rPr>
        <w:t xml:space="preserve"> </w:t>
      </w:r>
      <w:r w:rsidR="0056495B" w:rsidRPr="00172C30">
        <w:rPr>
          <w:rFonts w:ascii="Times New Roman" w:hAnsi="Times New Roman"/>
          <w:color w:val="FF0000"/>
        </w:rPr>
        <w:t xml:space="preserve"> </w:t>
      </w:r>
      <w:r w:rsidR="00F67504" w:rsidRPr="00172C30">
        <w:rPr>
          <w:rFonts w:ascii="Times New Roman" w:hAnsi="Times New Roman"/>
          <w:color w:val="FF0000"/>
        </w:rPr>
        <w:t xml:space="preserve"> </w:t>
      </w:r>
    </w:p>
    <w:p w14:paraId="1E319B44" w14:textId="77777777" w:rsidR="001A1E79" w:rsidRPr="00172C30" w:rsidRDefault="007F06EC" w:rsidP="00931FA6">
      <w:pPr>
        <w:pStyle w:val="FootnoteText"/>
        <w:ind w:left="1080"/>
        <w:rPr>
          <w:rFonts w:ascii="Times New Roman" w:hAnsi="Times New Roman"/>
          <w:color w:val="FF0000"/>
        </w:rPr>
      </w:pPr>
      <w:r w:rsidRPr="00172C30">
        <w:rPr>
          <w:rFonts w:ascii="Times New Roman" w:hAnsi="Times New Roman"/>
          <w:color w:val="FF0000"/>
        </w:rPr>
        <w:t>A</w:t>
      </w:r>
      <w:r w:rsidR="001B247D" w:rsidRPr="00172C30">
        <w:rPr>
          <w:rFonts w:ascii="Times New Roman" w:hAnsi="Times New Roman"/>
          <w:color w:val="FF0000"/>
        </w:rPr>
        <w:t xml:space="preserve"> field-installed</w:t>
      </w:r>
      <w:r w:rsidRPr="00172C30">
        <w:rPr>
          <w:rFonts w:ascii="Times New Roman" w:hAnsi="Times New Roman"/>
          <w:color w:val="FF0000"/>
        </w:rPr>
        <w:t xml:space="preserve"> DC </w:t>
      </w:r>
      <w:r w:rsidR="001A1E79" w:rsidRPr="00172C30">
        <w:rPr>
          <w:rFonts w:ascii="Times New Roman" w:hAnsi="Times New Roman"/>
          <w:color w:val="FF0000"/>
        </w:rPr>
        <w:t>l</w:t>
      </w:r>
      <w:r w:rsidRPr="00172C30">
        <w:rPr>
          <w:rFonts w:ascii="Times New Roman" w:hAnsi="Times New Roman"/>
          <w:color w:val="FF0000"/>
        </w:rPr>
        <w:t xml:space="preserve">anding </w:t>
      </w:r>
      <w:r w:rsidR="001A1E79" w:rsidRPr="00172C30">
        <w:rPr>
          <w:rFonts w:ascii="Times New Roman" w:hAnsi="Times New Roman"/>
          <w:color w:val="FF0000"/>
        </w:rPr>
        <w:t>c</w:t>
      </w:r>
      <w:r w:rsidRPr="00172C30">
        <w:rPr>
          <w:rFonts w:ascii="Times New Roman" w:hAnsi="Times New Roman"/>
          <w:color w:val="FF0000"/>
        </w:rPr>
        <w:t>abinet is included whenever 3 or 4 battery cabinets are provided</w:t>
      </w:r>
      <w:r w:rsidR="001A1E79" w:rsidRPr="00172C30">
        <w:rPr>
          <w:rFonts w:ascii="Times New Roman" w:hAnsi="Times New Roman"/>
          <w:color w:val="FF0000"/>
        </w:rPr>
        <w:t>, and reflected in the above dimensions</w:t>
      </w:r>
      <w:r w:rsidR="00993C9C" w:rsidRPr="00172C30">
        <w:rPr>
          <w:rFonts w:ascii="Times New Roman" w:hAnsi="Times New Roman"/>
          <w:color w:val="FF0000"/>
        </w:rPr>
        <w:t xml:space="preserve"> and weights</w:t>
      </w:r>
      <w:r w:rsidR="001B247D" w:rsidRPr="00172C30">
        <w:rPr>
          <w:rFonts w:ascii="Times New Roman" w:hAnsi="Times New Roman"/>
          <w:color w:val="FF0000"/>
        </w:rPr>
        <w:t xml:space="preserve">. </w:t>
      </w:r>
      <w:r w:rsidR="006B03DD" w:rsidRPr="00172C30">
        <w:rPr>
          <w:rFonts w:ascii="Times New Roman" w:hAnsi="Times New Roman"/>
          <w:color w:val="FF0000"/>
        </w:rPr>
        <w:t>The DC cable connections from each battery cabinet’s circuit breaker are landed on the positive and negative bus bars within the landing cabinet. A single DC connection is then made f</w:t>
      </w:r>
      <w:r w:rsidR="0053129F">
        <w:rPr>
          <w:rFonts w:ascii="Times New Roman" w:hAnsi="Times New Roman"/>
          <w:color w:val="FF0000"/>
        </w:rPr>
        <w:t>rom the landing cabinet to the i</w:t>
      </w:r>
      <w:r w:rsidR="006B03DD" w:rsidRPr="00172C30">
        <w:rPr>
          <w:rFonts w:ascii="Times New Roman" w:hAnsi="Times New Roman"/>
          <w:color w:val="FF0000"/>
        </w:rPr>
        <w:t xml:space="preserve">nverter’s DC input. </w:t>
      </w:r>
      <w:r w:rsidR="001A1E79" w:rsidRPr="00172C30">
        <w:rPr>
          <w:rFonts w:ascii="Times New Roman" w:hAnsi="Times New Roman"/>
          <w:color w:val="FF0000"/>
        </w:rPr>
        <w:t xml:space="preserve"> </w:t>
      </w:r>
    </w:p>
    <w:p w14:paraId="701E40E3" w14:textId="77777777" w:rsidR="001A1E79" w:rsidRPr="00172C30" w:rsidRDefault="001A1E79" w:rsidP="00931FA6">
      <w:pPr>
        <w:pStyle w:val="FootnoteText"/>
        <w:ind w:left="1080"/>
        <w:rPr>
          <w:rFonts w:ascii="Times New Roman" w:hAnsi="Times New Roman"/>
          <w:color w:val="FF0000"/>
        </w:rPr>
      </w:pPr>
    </w:p>
    <w:p w14:paraId="53AC45B7" w14:textId="77777777" w:rsidR="00931FA6" w:rsidRPr="00172C30" w:rsidRDefault="000D3D87" w:rsidP="00931FA6">
      <w:pPr>
        <w:pStyle w:val="FootnoteText"/>
        <w:ind w:left="1080"/>
        <w:rPr>
          <w:rFonts w:ascii="Times New Roman" w:hAnsi="Times New Roman"/>
          <w:color w:val="FF0000"/>
        </w:rPr>
      </w:pPr>
      <w:r w:rsidRPr="00172C30">
        <w:rPr>
          <w:rFonts w:ascii="Times New Roman" w:hAnsi="Times New Roman"/>
          <w:color w:val="FF0000"/>
        </w:rPr>
        <w:t xml:space="preserve">An optional 12” wide side cabinet is available for installations requiring top cable entry. </w:t>
      </w:r>
      <w:r w:rsidR="0056495B" w:rsidRPr="00172C30">
        <w:rPr>
          <w:rFonts w:ascii="Times New Roman" w:hAnsi="Times New Roman"/>
          <w:color w:val="FF0000"/>
        </w:rPr>
        <w:t xml:space="preserve"> </w:t>
      </w:r>
    </w:p>
    <w:p w14:paraId="12FB640F" w14:textId="77777777" w:rsidR="003857D5" w:rsidRDefault="003857D5" w:rsidP="00D62009">
      <w:pPr>
        <w:pStyle w:val="FootnoteText"/>
        <w:ind w:left="1080"/>
        <w:rPr>
          <w:rFonts w:ascii="Times New Roman" w:hAnsi="Times New Roman"/>
        </w:rPr>
      </w:pPr>
    </w:p>
    <w:p w14:paraId="513A607A" w14:textId="77777777" w:rsidR="0056495B" w:rsidRPr="0056495B" w:rsidRDefault="0056495B" w:rsidP="0056495B">
      <w:pPr>
        <w:pStyle w:val="FootnoteText"/>
        <w:numPr>
          <w:ilvl w:val="2"/>
          <w:numId w:val="1"/>
        </w:numPr>
        <w:rPr>
          <w:rFonts w:ascii="Times New Roman" w:hAnsi="Times New Roman"/>
        </w:rPr>
      </w:pPr>
      <w:r w:rsidRPr="00AD37E9">
        <w:rPr>
          <w:rFonts w:ascii="Times New Roman" w:hAnsi="Times New Roman"/>
        </w:rPr>
        <w:t>Enclosure:</w:t>
      </w:r>
      <w:r w:rsidR="002A4C67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owder-coat painted steel construction</w:t>
      </w:r>
      <w:r w:rsidRPr="00C06181">
        <w:rPr>
          <w:rFonts w:ascii="Times New Roman" w:hAnsi="Times New Roman"/>
        </w:rPr>
        <w:t xml:space="preserve">, </w:t>
      </w:r>
      <w:r w:rsidR="003F6E9F" w:rsidRPr="00C06181">
        <w:rPr>
          <w:rFonts w:ascii="Times New Roman" w:hAnsi="Times New Roman"/>
        </w:rPr>
        <w:t xml:space="preserve">NEMA 1 </w:t>
      </w:r>
      <w:r w:rsidR="002A4C67" w:rsidRPr="00C06181">
        <w:rPr>
          <w:rFonts w:ascii="Times New Roman" w:hAnsi="Times New Roman"/>
        </w:rPr>
        <w:t>ra</w:t>
      </w:r>
      <w:r w:rsidR="002A4C67">
        <w:rPr>
          <w:rFonts w:ascii="Times New Roman" w:hAnsi="Times New Roman"/>
        </w:rPr>
        <w:t xml:space="preserve">ted for indoor installation. </w:t>
      </w:r>
    </w:p>
    <w:p w14:paraId="4793F7AB" w14:textId="77777777" w:rsidR="00B77593" w:rsidRDefault="00B77593" w:rsidP="00B77593">
      <w:pPr>
        <w:pStyle w:val="FootnoteText"/>
        <w:ind w:left="1080"/>
        <w:rPr>
          <w:rFonts w:ascii="Times New Roman" w:hAnsi="Times New Roman"/>
        </w:rPr>
      </w:pPr>
    </w:p>
    <w:p w14:paraId="129142AD" w14:textId="77777777" w:rsidR="008040CB" w:rsidRPr="005B3081" w:rsidRDefault="008040CB" w:rsidP="008040CB">
      <w:pPr>
        <w:rPr>
          <w:rFonts w:ascii="Times New Roman" w:hAnsi="Times New Roman"/>
          <w:sz w:val="20"/>
        </w:rPr>
      </w:pPr>
    </w:p>
    <w:p w14:paraId="69B79B5F" w14:textId="77777777" w:rsidR="00B779C7" w:rsidRPr="005B3081" w:rsidRDefault="002754B2" w:rsidP="00BC01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BC0130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13</w:t>
      </w:r>
      <w:r w:rsidR="00BC0130" w:rsidRPr="005B3081">
        <w:rPr>
          <w:rFonts w:ascii="Times New Roman" w:hAnsi="Times New Roman"/>
          <w:sz w:val="20"/>
        </w:rPr>
        <w:tab/>
      </w:r>
      <w:r w:rsidR="00E67CAE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 xml:space="preserve">ontrol Panel and Display Monitor </w:t>
      </w:r>
      <w:r w:rsidR="00E8024F">
        <w:rPr>
          <w:rFonts w:ascii="Times New Roman" w:hAnsi="Times New Roman"/>
          <w:sz w:val="20"/>
        </w:rPr>
        <w:t xml:space="preserve"> </w:t>
      </w:r>
    </w:p>
    <w:p w14:paraId="43D07204" w14:textId="77777777" w:rsidR="00B779C7" w:rsidRPr="005B3081" w:rsidRDefault="00B779C7" w:rsidP="00B779C7">
      <w:pPr>
        <w:ind w:left="720"/>
        <w:rPr>
          <w:rFonts w:ascii="Times New Roman" w:hAnsi="Times New Roman"/>
          <w:sz w:val="20"/>
        </w:rPr>
      </w:pPr>
    </w:p>
    <w:p w14:paraId="2EB2C983" w14:textId="77777777" w:rsidR="00F61BF9" w:rsidRPr="00B448FA" w:rsidRDefault="00F63A96" w:rsidP="00F63A96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 w:rsidRPr="00AD7139">
        <w:rPr>
          <w:rFonts w:ascii="Times New Roman" w:hAnsi="Times New Roman"/>
        </w:rPr>
        <w:t>Control Panel:</w:t>
      </w:r>
      <w:r w:rsidRPr="00F57F35">
        <w:t xml:space="preserve"> </w:t>
      </w:r>
      <w:r w:rsidRPr="00AD7139">
        <w:rPr>
          <w:rFonts w:ascii="Times New Roman" w:hAnsi="Times New Roman"/>
        </w:rPr>
        <w:t xml:space="preserve">The control panel located </w:t>
      </w:r>
      <w:r w:rsidR="003A70F7" w:rsidRPr="00AD7139">
        <w:rPr>
          <w:rFonts w:ascii="Times New Roman" w:hAnsi="Times New Roman"/>
        </w:rPr>
        <w:t>on</w:t>
      </w:r>
      <w:r w:rsidRPr="00AD7139">
        <w:rPr>
          <w:rFonts w:ascii="Times New Roman" w:hAnsi="Times New Roman"/>
        </w:rPr>
        <w:t xml:space="preserve"> the front of the </w:t>
      </w:r>
      <w:r w:rsidR="0053129F">
        <w:rPr>
          <w:rFonts w:ascii="Times New Roman" w:hAnsi="Times New Roman"/>
        </w:rPr>
        <w:t>i</w:t>
      </w:r>
      <w:r w:rsidRPr="00AD7139">
        <w:rPr>
          <w:rFonts w:ascii="Times New Roman" w:hAnsi="Times New Roman"/>
        </w:rPr>
        <w:t xml:space="preserve">nverter </w:t>
      </w:r>
      <w:r w:rsidR="002754B2">
        <w:rPr>
          <w:rFonts w:ascii="Times New Roman" w:hAnsi="Times New Roman"/>
        </w:rPr>
        <w:t xml:space="preserve">shall be </w:t>
      </w:r>
      <w:r w:rsidRPr="00AD7139">
        <w:rPr>
          <w:rFonts w:ascii="Times New Roman" w:hAnsi="Times New Roman"/>
        </w:rPr>
        <w:t xml:space="preserve">used to monitor and control all the parameters of the system. The operating status of the </w:t>
      </w:r>
      <w:r w:rsidR="0053129F">
        <w:rPr>
          <w:rFonts w:ascii="Times New Roman" w:hAnsi="Times New Roman"/>
        </w:rPr>
        <w:t>i</w:t>
      </w:r>
      <w:r w:rsidR="003A70F7" w:rsidRPr="00AD7139">
        <w:rPr>
          <w:rFonts w:ascii="Times New Roman" w:hAnsi="Times New Roman"/>
        </w:rPr>
        <w:t xml:space="preserve">nverter </w:t>
      </w:r>
      <w:r w:rsidR="002754B2">
        <w:rPr>
          <w:rFonts w:ascii="Times New Roman" w:hAnsi="Times New Roman"/>
        </w:rPr>
        <w:t xml:space="preserve">shall be </w:t>
      </w:r>
      <w:r w:rsidRPr="00AD7139">
        <w:rPr>
          <w:rFonts w:ascii="Times New Roman" w:hAnsi="Times New Roman"/>
        </w:rPr>
        <w:t>shown on a liquid crystal display (LCD)</w:t>
      </w:r>
      <w:r w:rsidR="00D95908" w:rsidRPr="00AD7139">
        <w:rPr>
          <w:rFonts w:ascii="Times New Roman" w:hAnsi="Times New Roman"/>
        </w:rPr>
        <w:t xml:space="preserve">, with two rows </w:t>
      </w:r>
      <w:r w:rsidR="00FA1733" w:rsidRPr="00AD7139">
        <w:rPr>
          <w:rFonts w:ascii="Times New Roman" w:hAnsi="Times New Roman"/>
        </w:rPr>
        <w:t>of 40 characters</w:t>
      </w:r>
      <w:r w:rsidR="00446F54" w:rsidRPr="00AD7139">
        <w:rPr>
          <w:rFonts w:ascii="Times New Roman" w:hAnsi="Times New Roman"/>
        </w:rPr>
        <w:t>. In addit</w:t>
      </w:r>
      <w:r w:rsidR="00082F7C" w:rsidRPr="00AD7139">
        <w:rPr>
          <w:rFonts w:ascii="Times New Roman" w:hAnsi="Times New Roman"/>
        </w:rPr>
        <w:t>i</w:t>
      </w:r>
      <w:r w:rsidR="00446F54" w:rsidRPr="00AD7139">
        <w:rPr>
          <w:rFonts w:ascii="Times New Roman" w:hAnsi="Times New Roman"/>
        </w:rPr>
        <w:t>on</w:t>
      </w:r>
      <w:r w:rsidR="00E2223C" w:rsidRPr="00AD7139">
        <w:rPr>
          <w:rFonts w:ascii="Times New Roman" w:hAnsi="Times New Roman"/>
        </w:rPr>
        <w:t>, s</w:t>
      </w:r>
      <w:r w:rsidR="00A00ECC" w:rsidRPr="00AD7139">
        <w:rPr>
          <w:rFonts w:ascii="Times New Roman" w:hAnsi="Times New Roman"/>
        </w:rPr>
        <w:t>t</w:t>
      </w:r>
      <w:r w:rsidR="00FA1733" w:rsidRPr="00AD7139">
        <w:rPr>
          <w:rFonts w:ascii="Times New Roman" w:hAnsi="Times New Roman"/>
        </w:rPr>
        <w:t xml:space="preserve">atus LEDs </w:t>
      </w:r>
      <w:r w:rsidR="002754B2">
        <w:rPr>
          <w:rFonts w:ascii="Times New Roman" w:hAnsi="Times New Roman"/>
        </w:rPr>
        <w:t xml:space="preserve">shall be </w:t>
      </w:r>
      <w:r w:rsidR="00446F54" w:rsidRPr="00AD7139">
        <w:rPr>
          <w:rFonts w:ascii="Times New Roman" w:hAnsi="Times New Roman"/>
        </w:rPr>
        <w:t xml:space="preserve">provided </w:t>
      </w:r>
      <w:r w:rsidR="00FA1733" w:rsidRPr="00AD7139">
        <w:rPr>
          <w:rFonts w:ascii="Times New Roman" w:hAnsi="Times New Roman"/>
        </w:rPr>
        <w:t>with three operating stat</w:t>
      </w:r>
      <w:r w:rsidR="0020521D" w:rsidRPr="00AD7139">
        <w:rPr>
          <w:rFonts w:ascii="Times New Roman" w:hAnsi="Times New Roman"/>
        </w:rPr>
        <w:t>es</w:t>
      </w:r>
      <w:r w:rsidR="00FA1733" w:rsidRPr="00AD7139">
        <w:rPr>
          <w:rFonts w:ascii="Times New Roman" w:hAnsi="Times New Roman"/>
        </w:rPr>
        <w:t>: On (steady), On (flashing), and Off.</w:t>
      </w:r>
      <w:r w:rsidR="00AF55E0" w:rsidRPr="00AD7139">
        <w:rPr>
          <w:rFonts w:ascii="Times New Roman" w:hAnsi="Times New Roman"/>
        </w:rPr>
        <w:t xml:space="preserve"> </w:t>
      </w:r>
      <w:r w:rsidR="0020521D" w:rsidRPr="00AD7139">
        <w:rPr>
          <w:rFonts w:ascii="Times New Roman" w:hAnsi="Times New Roman"/>
        </w:rPr>
        <w:t xml:space="preserve">The </w:t>
      </w:r>
      <w:r w:rsidR="009551F0" w:rsidRPr="00AD7139">
        <w:rPr>
          <w:rFonts w:ascii="Times New Roman" w:hAnsi="Times New Roman"/>
        </w:rPr>
        <w:t xml:space="preserve">LED </w:t>
      </w:r>
      <w:r w:rsidR="0020521D" w:rsidRPr="00AD7139">
        <w:rPr>
          <w:rFonts w:ascii="Times New Roman" w:hAnsi="Times New Roman"/>
        </w:rPr>
        <w:t xml:space="preserve">status </w:t>
      </w:r>
      <w:r w:rsidR="009551F0" w:rsidRPr="00AD7139">
        <w:rPr>
          <w:rFonts w:ascii="Times New Roman" w:hAnsi="Times New Roman"/>
        </w:rPr>
        <w:t>i</w:t>
      </w:r>
      <w:r w:rsidR="00EB4A54" w:rsidRPr="00AD7139">
        <w:rPr>
          <w:rFonts w:ascii="Times New Roman" w:hAnsi="Times New Roman"/>
        </w:rPr>
        <w:t>ndicat</w:t>
      </w:r>
      <w:r w:rsidR="009551F0" w:rsidRPr="00AD7139">
        <w:rPr>
          <w:rFonts w:ascii="Times New Roman" w:hAnsi="Times New Roman"/>
        </w:rPr>
        <w:t xml:space="preserve">ions </w:t>
      </w:r>
      <w:r w:rsidR="002754B2">
        <w:rPr>
          <w:rFonts w:ascii="Times New Roman" w:hAnsi="Times New Roman"/>
        </w:rPr>
        <w:t xml:space="preserve">shall </w:t>
      </w:r>
      <w:r w:rsidR="009551F0" w:rsidRPr="00B448FA">
        <w:rPr>
          <w:rFonts w:ascii="Times New Roman" w:hAnsi="Times New Roman"/>
        </w:rPr>
        <w:t xml:space="preserve">include </w:t>
      </w:r>
      <w:r w:rsidR="00B92718" w:rsidRPr="00B448FA">
        <w:rPr>
          <w:rFonts w:ascii="Times New Roman" w:hAnsi="Times New Roman"/>
        </w:rPr>
        <w:t xml:space="preserve">main input power present, bypass input power present, output normal, on battery, on bypass, and alarm condition. </w:t>
      </w:r>
      <w:r w:rsidR="00A00ECC" w:rsidRPr="00B448FA">
        <w:rPr>
          <w:rFonts w:ascii="Times New Roman" w:hAnsi="Times New Roman"/>
        </w:rPr>
        <w:t>Eight (8) f</w:t>
      </w:r>
      <w:r w:rsidR="00FB5534" w:rsidRPr="00B448FA">
        <w:rPr>
          <w:rFonts w:ascii="Times New Roman" w:hAnsi="Times New Roman"/>
        </w:rPr>
        <w:t>unction selection key</w:t>
      </w:r>
      <w:r w:rsidR="00F61BF9" w:rsidRPr="00B448FA">
        <w:rPr>
          <w:rFonts w:ascii="Times New Roman" w:hAnsi="Times New Roman"/>
        </w:rPr>
        <w:t>s</w:t>
      </w:r>
      <w:r w:rsidR="00FB5534" w:rsidRPr="00B448FA">
        <w:rPr>
          <w:rFonts w:ascii="Times New Roman" w:hAnsi="Times New Roman"/>
        </w:rPr>
        <w:t xml:space="preserve"> </w:t>
      </w:r>
      <w:r w:rsidR="002754B2">
        <w:rPr>
          <w:rFonts w:ascii="Times New Roman" w:hAnsi="Times New Roman"/>
        </w:rPr>
        <w:t>shall be</w:t>
      </w:r>
      <w:r w:rsidR="00FB5534" w:rsidRPr="00B448FA">
        <w:rPr>
          <w:rFonts w:ascii="Times New Roman" w:hAnsi="Times New Roman"/>
        </w:rPr>
        <w:t xml:space="preserve"> provided </w:t>
      </w:r>
      <w:r w:rsidR="00F61BF9" w:rsidRPr="00B448FA">
        <w:rPr>
          <w:rFonts w:ascii="Times New Roman" w:hAnsi="Times New Roman"/>
        </w:rPr>
        <w:t xml:space="preserve">below the display </w:t>
      </w:r>
      <w:r w:rsidR="00FB5534" w:rsidRPr="00B448FA">
        <w:rPr>
          <w:rFonts w:ascii="Times New Roman" w:hAnsi="Times New Roman"/>
        </w:rPr>
        <w:t>for easy navigation through</w:t>
      </w:r>
      <w:r w:rsidR="00F61BF9" w:rsidRPr="00B448FA">
        <w:rPr>
          <w:rFonts w:ascii="Times New Roman" w:hAnsi="Times New Roman"/>
        </w:rPr>
        <w:t xml:space="preserve"> </w:t>
      </w:r>
      <w:r w:rsidR="00877932" w:rsidRPr="00B448FA">
        <w:rPr>
          <w:rFonts w:ascii="Times New Roman" w:hAnsi="Times New Roman"/>
        </w:rPr>
        <w:t xml:space="preserve">display </w:t>
      </w:r>
      <w:r w:rsidR="00F61BF9" w:rsidRPr="00B448FA">
        <w:rPr>
          <w:rFonts w:ascii="Times New Roman" w:hAnsi="Times New Roman"/>
        </w:rPr>
        <w:t>screens.</w:t>
      </w:r>
      <w:r w:rsidR="00AD7139" w:rsidRPr="00B448FA">
        <w:rPr>
          <w:rFonts w:ascii="Times New Roman" w:hAnsi="Times New Roman"/>
        </w:rPr>
        <w:t xml:space="preserve"> </w:t>
      </w:r>
    </w:p>
    <w:p w14:paraId="1BE97A10" w14:textId="77777777" w:rsidR="00AD7139" w:rsidRPr="00B448FA" w:rsidRDefault="00AD7139" w:rsidP="00AD7139">
      <w:pPr>
        <w:pStyle w:val="FootnoteText"/>
        <w:ind w:left="1080"/>
        <w:rPr>
          <w:rFonts w:ascii="Times New Roman" w:hAnsi="Times New Roman"/>
        </w:rPr>
      </w:pPr>
    </w:p>
    <w:p w14:paraId="66FC78A0" w14:textId="77777777" w:rsidR="00BD3BCF" w:rsidRDefault="00451338" w:rsidP="004409A5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 w:rsidRPr="00B448FA">
        <w:rPr>
          <w:rFonts w:ascii="Times New Roman" w:hAnsi="Times New Roman"/>
        </w:rPr>
        <w:t xml:space="preserve">Display </w:t>
      </w:r>
      <w:r w:rsidR="00046FAB" w:rsidRPr="00B448FA">
        <w:rPr>
          <w:rFonts w:ascii="Times New Roman" w:hAnsi="Times New Roman"/>
        </w:rPr>
        <w:t xml:space="preserve">Monitor: </w:t>
      </w:r>
      <w:r w:rsidR="00DD5BBC" w:rsidRPr="00B448FA">
        <w:rPr>
          <w:rFonts w:ascii="Times New Roman" w:hAnsi="Times New Roman"/>
        </w:rPr>
        <w:t xml:space="preserve">A wide graphic display </w:t>
      </w:r>
      <w:r w:rsidR="002754B2">
        <w:rPr>
          <w:rFonts w:ascii="Times New Roman" w:hAnsi="Times New Roman"/>
        </w:rPr>
        <w:t xml:space="preserve">shall be </w:t>
      </w:r>
      <w:r w:rsidR="00F57F35" w:rsidRPr="00B448FA">
        <w:rPr>
          <w:rFonts w:ascii="Times New Roman" w:hAnsi="Times New Roman"/>
        </w:rPr>
        <w:t xml:space="preserve">located </w:t>
      </w:r>
      <w:r w:rsidR="0053129F">
        <w:rPr>
          <w:rFonts w:ascii="Times New Roman" w:hAnsi="Times New Roman"/>
        </w:rPr>
        <w:t>on the i</w:t>
      </w:r>
      <w:r w:rsidR="00DD5BBC" w:rsidRPr="00B448FA">
        <w:rPr>
          <w:rFonts w:ascii="Times New Roman" w:hAnsi="Times New Roman"/>
        </w:rPr>
        <w:t>nverter door, which allows the user to have a close-up, detailed</w:t>
      </w:r>
      <w:r w:rsidR="0053129F">
        <w:rPr>
          <w:rFonts w:ascii="Times New Roman" w:hAnsi="Times New Roman"/>
        </w:rPr>
        <w:t xml:space="preserve"> overview of the i</w:t>
      </w:r>
      <w:r w:rsidR="00951559" w:rsidRPr="00B448FA">
        <w:rPr>
          <w:rFonts w:ascii="Times New Roman" w:hAnsi="Times New Roman"/>
        </w:rPr>
        <w:t>nverter status in real</w:t>
      </w:r>
      <w:r w:rsidR="001B3326" w:rsidRPr="00B448FA">
        <w:rPr>
          <w:rFonts w:ascii="Times New Roman" w:hAnsi="Times New Roman"/>
        </w:rPr>
        <w:t>-</w:t>
      </w:r>
      <w:r w:rsidR="00951559" w:rsidRPr="00B448FA">
        <w:rPr>
          <w:rFonts w:ascii="Times New Roman" w:hAnsi="Times New Roman"/>
        </w:rPr>
        <w:t xml:space="preserve">time, </w:t>
      </w:r>
      <w:r w:rsidR="00082F7C" w:rsidRPr="00B448FA">
        <w:rPr>
          <w:rFonts w:ascii="Times New Roman" w:hAnsi="Times New Roman"/>
        </w:rPr>
        <w:t xml:space="preserve">and </w:t>
      </w:r>
      <w:r w:rsidR="002754B2">
        <w:rPr>
          <w:rFonts w:ascii="Times New Roman" w:hAnsi="Times New Roman"/>
        </w:rPr>
        <w:t xml:space="preserve">shall </w:t>
      </w:r>
      <w:r w:rsidR="00951559" w:rsidRPr="00B448FA">
        <w:rPr>
          <w:rFonts w:ascii="Times New Roman" w:hAnsi="Times New Roman"/>
        </w:rPr>
        <w:t xml:space="preserve">feature </w:t>
      </w:r>
      <w:r w:rsidR="00F61BF9" w:rsidRPr="00B448FA">
        <w:rPr>
          <w:rFonts w:ascii="Times New Roman" w:hAnsi="Times New Roman"/>
        </w:rPr>
        <w:t>a one-line operational diagram</w:t>
      </w:r>
      <w:r w:rsidR="00F57F35" w:rsidRPr="00B448FA">
        <w:rPr>
          <w:rFonts w:ascii="Times New Roman" w:hAnsi="Times New Roman"/>
        </w:rPr>
        <w:t xml:space="preserve">. </w:t>
      </w:r>
      <w:r w:rsidR="00DD5BBC" w:rsidRPr="00B448FA">
        <w:rPr>
          <w:rFonts w:ascii="Times New Roman" w:hAnsi="Times New Roman"/>
        </w:rPr>
        <w:t xml:space="preserve">The user </w:t>
      </w:r>
      <w:r w:rsidR="002754B2">
        <w:rPr>
          <w:rFonts w:ascii="Times New Roman" w:hAnsi="Times New Roman"/>
        </w:rPr>
        <w:t xml:space="preserve">shall be able to </w:t>
      </w:r>
      <w:r w:rsidR="00DD5BBC" w:rsidRPr="00B448FA">
        <w:rPr>
          <w:rFonts w:ascii="Times New Roman" w:hAnsi="Times New Roman"/>
        </w:rPr>
        <w:t>switch t</w:t>
      </w:r>
      <w:r w:rsidR="0053129F">
        <w:rPr>
          <w:rFonts w:ascii="Times New Roman" w:hAnsi="Times New Roman"/>
        </w:rPr>
        <w:t>he i</w:t>
      </w:r>
      <w:r w:rsidR="00DD5BBC" w:rsidRPr="00B448FA">
        <w:rPr>
          <w:rFonts w:ascii="Times New Roman" w:hAnsi="Times New Roman"/>
        </w:rPr>
        <w:t xml:space="preserve">nverter on and off, </w:t>
      </w:r>
      <w:r w:rsidR="00F57F35" w:rsidRPr="00B448FA">
        <w:rPr>
          <w:rFonts w:ascii="Times New Roman" w:hAnsi="Times New Roman"/>
        </w:rPr>
        <w:t xml:space="preserve">view electrical parameters and </w:t>
      </w:r>
      <w:r w:rsidR="00DD5BBC" w:rsidRPr="00B448FA">
        <w:rPr>
          <w:rFonts w:ascii="Times New Roman" w:hAnsi="Times New Roman"/>
        </w:rPr>
        <w:t>battery</w:t>
      </w:r>
      <w:r w:rsidR="00DD5BBC" w:rsidRPr="00F57F35">
        <w:rPr>
          <w:rFonts w:ascii="Times New Roman" w:hAnsi="Times New Roman"/>
        </w:rPr>
        <w:t xml:space="preserve"> measurements, and </w:t>
      </w:r>
      <w:r w:rsidR="00F57F35" w:rsidRPr="00F57F35">
        <w:rPr>
          <w:rFonts w:ascii="Times New Roman" w:hAnsi="Times New Roman"/>
        </w:rPr>
        <w:t>access user-</w:t>
      </w:r>
      <w:r w:rsidR="0036167F" w:rsidRPr="00F57F35">
        <w:rPr>
          <w:rFonts w:ascii="Times New Roman" w:hAnsi="Times New Roman"/>
        </w:rPr>
        <w:t>programmable</w:t>
      </w:r>
      <w:r w:rsidR="00F57F35" w:rsidRPr="00F57F35">
        <w:rPr>
          <w:rFonts w:ascii="Times New Roman" w:hAnsi="Times New Roman"/>
        </w:rPr>
        <w:t xml:space="preserve"> </w:t>
      </w:r>
      <w:r w:rsidR="00DD5BBC" w:rsidRPr="00F57F35">
        <w:rPr>
          <w:rFonts w:ascii="Times New Roman" w:hAnsi="Times New Roman"/>
        </w:rPr>
        <w:t>settings.</w:t>
      </w:r>
      <w:r w:rsidR="00046FAB" w:rsidRPr="00F57F35">
        <w:rPr>
          <w:rFonts w:ascii="Times New Roman" w:hAnsi="Times New Roman"/>
        </w:rPr>
        <w:t xml:space="preserve"> </w:t>
      </w:r>
      <w:r w:rsidR="00DD5BBC" w:rsidRPr="00F57F35">
        <w:rPr>
          <w:rFonts w:ascii="Times New Roman" w:hAnsi="Times New Roman"/>
        </w:rPr>
        <w:t xml:space="preserve">The display </w:t>
      </w:r>
      <w:r w:rsidR="002754B2">
        <w:rPr>
          <w:rFonts w:ascii="Times New Roman" w:hAnsi="Times New Roman"/>
        </w:rPr>
        <w:t xml:space="preserve">shall </w:t>
      </w:r>
      <w:r w:rsidR="00DD5BBC" w:rsidRPr="00F57F35">
        <w:rPr>
          <w:rFonts w:ascii="Times New Roman" w:hAnsi="Times New Roman"/>
        </w:rPr>
        <w:t>indicate o</w:t>
      </w:r>
      <w:r w:rsidR="00437C77" w:rsidRPr="00F57F35">
        <w:rPr>
          <w:rFonts w:ascii="Times New Roman" w:hAnsi="Times New Roman"/>
        </w:rPr>
        <w:t>perational status</w:t>
      </w:r>
      <w:r w:rsidR="00DD5BBC" w:rsidRPr="00F57F35">
        <w:rPr>
          <w:rFonts w:ascii="Times New Roman" w:hAnsi="Times New Roman"/>
        </w:rPr>
        <w:t xml:space="preserve"> and </w:t>
      </w:r>
      <w:r w:rsidR="00437C77" w:rsidRPr="00F57F35">
        <w:rPr>
          <w:rFonts w:ascii="Times New Roman" w:hAnsi="Times New Roman"/>
        </w:rPr>
        <w:t>alarm messages</w:t>
      </w:r>
      <w:r w:rsidR="00DD5BBC" w:rsidRPr="00F57F35">
        <w:rPr>
          <w:rFonts w:ascii="Times New Roman" w:hAnsi="Times New Roman"/>
        </w:rPr>
        <w:t>,</w:t>
      </w:r>
      <w:r w:rsidR="004409A5" w:rsidRPr="00F57F35">
        <w:rPr>
          <w:rFonts w:ascii="Times New Roman" w:hAnsi="Times New Roman"/>
        </w:rPr>
        <w:t xml:space="preserve"> </w:t>
      </w:r>
      <w:r w:rsidR="00437C77" w:rsidRPr="00F57F35">
        <w:rPr>
          <w:rFonts w:ascii="Times New Roman" w:hAnsi="Times New Roman"/>
        </w:rPr>
        <w:t xml:space="preserve">% load, % battery charge, audible alarm </w:t>
      </w:r>
      <w:r w:rsidR="002754B2">
        <w:rPr>
          <w:rFonts w:ascii="Times New Roman" w:hAnsi="Times New Roman"/>
        </w:rPr>
        <w:t>status, and identify</w:t>
      </w:r>
      <w:r w:rsidR="0053129F">
        <w:rPr>
          <w:rFonts w:ascii="Times New Roman" w:hAnsi="Times New Roman"/>
        </w:rPr>
        <w:t xml:space="preserve"> the model i</w:t>
      </w:r>
      <w:r w:rsidR="004409A5" w:rsidRPr="00F57F35">
        <w:rPr>
          <w:rFonts w:ascii="Times New Roman" w:hAnsi="Times New Roman"/>
        </w:rPr>
        <w:t>nverter and rated kVA.</w:t>
      </w:r>
      <w:r w:rsidR="00FB5534">
        <w:rPr>
          <w:rFonts w:ascii="Times New Roman" w:hAnsi="Times New Roman"/>
        </w:rPr>
        <w:t xml:space="preserve"> </w:t>
      </w:r>
    </w:p>
    <w:p w14:paraId="7EAC7088" w14:textId="77777777" w:rsidR="000A6B97" w:rsidRDefault="000A6B97" w:rsidP="000A6B97">
      <w:pPr>
        <w:pStyle w:val="ListParagraph"/>
        <w:rPr>
          <w:rFonts w:ascii="Times New Roman" w:hAnsi="Times New Roman"/>
        </w:rPr>
      </w:pPr>
    </w:p>
    <w:p w14:paraId="38660C84" w14:textId="77777777" w:rsidR="000A6B97" w:rsidRPr="000A6B97" w:rsidRDefault="000A6B97" w:rsidP="000A6B97">
      <w:pPr>
        <w:numPr>
          <w:ilvl w:val="2"/>
          <w:numId w:val="1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Emer</w:t>
      </w:r>
      <w:r w:rsidRPr="00AD7139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e</w:t>
      </w:r>
      <w:r w:rsidRPr="00AD7139">
        <w:rPr>
          <w:rFonts w:ascii="Times New Roman" w:hAnsi="Times New Roman"/>
          <w:sz w:val="20"/>
        </w:rPr>
        <w:t xml:space="preserve">ncy Power Off (EPO) – A guarded EPO push button </w:t>
      </w:r>
      <w:r w:rsidR="002D64DE">
        <w:rPr>
          <w:rFonts w:ascii="Times New Roman" w:hAnsi="Times New Roman"/>
          <w:sz w:val="20"/>
        </w:rPr>
        <w:t xml:space="preserve">shall be </w:t>
      </w:r>
      <w:r>
        <w:rPr>
          <w:rFonts w:ascii="Times New Roman" w:hAnsi="Times New Roman"/>
          <w:sz w:val="20"/>
        </w:rPr>
        <w:t xml:space="preserve">standard and </w:t>
      </w:r>
      <w:r w:rsidRPr="00AD7139">
        <w:rPr>
          <w:rFonts w:ascii="Times New Roman" w:hAnsi="Times New Roman"/>
          <w:sz w:val="20"/>
        </w:rPr>
        <w:t>located directly below the control panel</w:t>
      </w:r>
      <w:r>
        <w:rPr>
          <w:rFonts w:ascii="Times New Roman" w:hAnsi="Times New Roman"/>
          <w:sz w:val="20"/>
        </w:rPr>
        <w:t xml:space="preserve"> and display monitor</w:t>
      </w:r>
      <w:r w:rsidRPr="00AD7139">
        <w:rPr>
          <w:rFonts w:ascii="Times New Roman" w:hAnsi="Times New Roman"/>
          <w:sz w:val="20"/>
        </w:rPr>
        <w:t xml:space="preserve">. </w:t>
      </w:r>
    </w:p>
    <w:p w14:paraId="3DFAE837" w14:textId="77777777" w:rsidR="00CD0E04" w:rsidRDefault="00CD0E04" w:rsidP="00CD0E04">
      <w:pPr>
        <w:pStyle w:val="FootnoteText"/>
        <w:ind w:left="1080"/>
        <w:rPr>
          <w:rFonts w:ascii="Times New Roman" w:hAnsi="Times New Roman"/>
          <w:color w:val="FF0000"/>
        </w:rPr>
      </w:pPr>
    </w:p>
    <w:p w14:paraId="5DAB4BAA" w14:textId="77777777" w:rsidR="001B7DDA" w:rsidRDefault="00274B53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Electrical Parameters – The </w:t>
      </w:r>
      <w:r w:rsidR="003852E1">
        <w:rPr>
          <w:rFonts w:ascii="Times New Roman" w:hAnsi="Times New Roman"/>
        </w:rPr>
        <w:t>three</w:t>
      </w:r>
      <w:r w:rsidR="00046FAB" w:rsidRPr="00020D3E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046FAB" w:rsidRPr="00020D3E">
        <w:rPr>
          <w:rFonts w:ascii="Times New Roman" w:hAnsi="Times New Roman"/>
        </w:rPr>
        <w:t xml:space="preserve">display </w:t>
      </w:r>
      <w:r w:rsidR="00020D3E" w:rsidRPr="00020D3E">
        <w:rPr>
          <w:rFonts w:ascii="Times New Roman" w:hAnsi="Times New Roman"/>
        </w:rPr>
        <w:t xml:space="preserve">the following </w:t>
      </w:r>
      <w:r w:rsidR="00046FAB" w:rsidRPr="00020D3E">
        <w:rPr>
          <w:rFonts w:ascii="Times New Roman" w:hAnsi="Times New Roman"/>
        </w:rPr>
        <w:t>electrical parameters</w:t>
      </w:r>
      <w:r w:rsidR="00020D3E" w:rsidRPr="00020D3E">
        <w:rPr>
          <w:rFonts w:ascii="Times New Roman" w:hAnsi="Times New Roman"/>
        </w:rPr>
        <w:t xml:space="preserve">: </w:t>
      </w:r>
      <w:r w:rsidR="00046FAB" w:rsidRPr="00020D3E">
        <w:rPr>
          <w:rFonts w:ascii="Times New Roman" w:hAnsi="Times New Roman"/>
        </w:rPr>
        <w:t xml:space="preserve"> </w:t>
      </w:r>
    </w:p>
    <w:p w14:paraId="0F828FC1" w14:textId="77777777" w:rsidR="00020D3E" w:rsidRDefault="00020D3E" w:rsidP="00020D3E">
      <w:pPr>
        <w:pStyle w:val="ListParagraph"/>
        <w:rPr>
          <w:rFonts w:ascii="Times New Roman" w:hAnsi="Times New Roman"/>
        </w:rPr>
      </w:pPr>
    </w:p>
    <w:p w14:paraId="1ED18E2C" w14:textId="77777777" w:rsidR="00020D3E" w:rsidRDefault="00020D3E" w:rsidP="00020D3E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>Input Voltage L-N</w:t>
      </w:r>
      <w:r w:rsidR="00E278E1">
        <w:rPr>
          <w:rFonts w:ascii="Times New Roman" w:hAnsi="Times New Roman"/>
          <w:sz w:val="20"/>
        </w:rPr>
        <w:t xml:space="preserve"> (% of rated voltage) </w:t>
      </w:r>
    </w:p>
    <w:p w14:paraId="6847E428" w14:textId="77777777" w:rsidR="00777A25" w:rsidRPr="00020D3E" w:rsidRDefault="00E278E1" w:rsidP="00020D3E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Input Voltage L-L </w:t>
      </w:r>
    </w:p>
    <w:p w14:paraId="2908B8E3" w14:textId="77777777" w:rsidR="00020D3E" w:rsidRPr="00020D3E" w:rsidRDefault="00020D3E" w:rsidP="00020D3E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>Input Frequency</w:t>
      </w:r>
      <w:r w:rsidR="00E278E1">
        <w:rPr>
          <w:rFonts w:ascii="Times New Roman" w:hAnsi="Times New Roman"/>
          <w:sz w:val="20"/>
        </w:rPr>
        <w:t xml:space="preserve"> </w:t>
      </w:r>
    </w:p>
    <w:p w14:paraId="4EA99496" w14:textId="77777777" w:rsidR="00020D3E" w:rsidRDefault="00020D3E" w:rsidP="00020D3E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 xml:space="preserve">Input Current </w:t>
      </w:r>
      <w:r w:rsidR="00E278E1">
        <w:rPr>
          <w:rFonts w:ascii="Times New Roman" w:hAnsi="Times New Roman"/>
          <w:sz w:val="20"/>
        </w:rPr>
        <w:t xml:space="preserve"> (% of rated current) </w:t>
      </w:r>
    </w:p>
    <w:p w14:paraId="5AB61A34" w14:textId="77777777" w:rsidR="00020D3E" w:rsidRDefault="00437C77" w:rsidP="00777A25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Input Bypass Voltage </w:t>
      </w:r>
      <w:r w:rsidR="00E278E1">
        <w:rPr>
          <w:rFonts w:ascii="Times New Roman" w:hAnsi="Times New Roman"/>
          <w:sz w:val="20"/>
        </w:rPr>
        <w:t xml:space="preserve">L-N, L-L </w:t>
      </w:r>
    </w:p>
    <w:p w14:paraId="17182352" w14:textId="77777777" w:rsidR="00020D3E" w:rsidRPr="00020D3E" w:rsidRDefault="00020D3E" w:rsidP="00F85ABC">
      <w:pPr>
        <w:ind w:left="1080"/>
        <w:rPr>
          <w:rFonts w:ascii="Times New Roman" w:hAnsi="Times New Roman"/>
          <w:sz w:val="20"/>
          <w:lang w:val="pt-BR"/>
        </w:rPr>
      </w:pPr>
      <w:r w:rsidRPr="00020D3E">
        <w:rPr>
          <w:rFonts w:ascii="Times New Roman" w:hAnsi="Times New Roman"/>
          <w:sz w:val="20"/>
        </w:rPr>
        <w:t xml:space="preserve">Output </w:t>
      </w:r>
      <w:r w:rsidRPr="00020D3E">
        <w:rPr>
          <w:rFonts w:ascii="Times New Roman" w:hAnsi="Times New Roman"/>
          <w:sz w:val="20"/>
          <w:lang w:val="pt-BR"/>
        </w:rPr>
        <w:t>Voltage L-N</w:t>
      </w:r>
      <w:r w:rsidR="00E278E1">
        <w:rPr>
          <w:rFonts w:ascii="Times New Roman" w:hAnsi="Times New Roman"/>
          <w:sz w:val="20"/>
          <w:lang w:val="pt-BR"/>
        </w:rPr>
        <w:t xml:space="preserve">, L-L </w:t>
      </w:r>
    </w:p>
    <w:p w14:paraId="140FBFE2" w14:textId="77777777" w:rsidR="00020D3E" w:rsidRPr="00020D3E" w:rsidRDefault="00020D3E" w:rsidP="00020D3E">
      <w:pPr>
        <w:ind w:left="1080"/>
        <w:rPr>
          <w:rFonts w:ascii="Times New Roman" w:hAnsi="Times New Roman"/>
          <w:sz w:val="20"/>
          <w:lang w:val="pt-BR"/>
        </w:rPr>
      </w:pPr>
      <w:r w:rsidRPr="00020D3E">
        <w:rPr>
          <w:rFonts w:ascii="Times New Roman" w:hAnsi="Times New Roman"/>
          <w:sz w:val="20"/>
          <w:lang w:val="pt-BR"/>
        </w:rPr>
        <w:t>Output Frequency</w:t>
      </w:r>
      <w:r w:rsidR="00E278E1">
        <w:rPr>
          <w:rFonts w:ascii="Times New Roman" w:hAnsi="Times New Roman"/>
          <w:sz w:val="20"/>
          <w:lang w:val="pt-BR"/>
        </w:rPr>
        <w:t xml:space="preserve"> </w:t>
      </w:r>
    </w:p>
    <w:p w14:paraId="3B40F254" w14:textId="77777777" w:rsidR="002F29AF" w:rsidRDefault="00020D3E" w:rsidP="002F29AF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  <w:lang w:val="pt-BR"/>
        </w:rPr>
        <w:t>O</w:t>
      </w:r>
      <w:proofErr w:type="spellStart"/>
      <w:r w:rsidRPr="00020D3E">
        <w:rPr>
          <w:rFonts w:ascii="Times New Roman" w:hAnsi="Times New Roman"/>
          <w:sz w:val="20"/>
        </w:rPr>
        <w:t>utput</w:t>
      </w:r>
      <w:proofErr w:type="spellEnd"/>
      <w:r w:rsidRPr="00020D3E">
        <w:rPr>
          <w:rFonts w:ascii="Times New Roman" w:hAnsi="Times New Roman"/>
          <w:sz w:val="20"/>
          <w:lang w:val="pt-BR"/>
        </w:rPr>
        <w:t xml:space="preserve"> Current  </w:t>
      </w:r>
      <w:r w:rsidR="002F29AF">
        <w:rPr>
          <w:rFonts w:ascii="Times New Roman" w:hAnsi="Times New Roman"/>
          <w:sz w:val="20"/>
        </w:rPr>
        <w:t>(% of rate</w:t>
      </w:r>
      <w:r w:rsidR="00E278E1">
        <w:rPr>
          <w:rFonts w:ascii="Times New Roman" w:hAnsi="Times New Roman"/>
          <w:sz w:val="20"/>
        </w:rPr>
        <w:t xml:space="preserve">d current) </w:t>
      </w:r>
    </w:p>
    <w:p w14:paraId="459D6751" w14:textId="77777777" w:rsidR="007F587D" w:rsidRDefault="007F587D" w:rsidP="007F587D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  <w:lang w:val="pt-BR"/>
        </w:rPr>
        <w:t>O</w:t>
      </w:r>
      <w:proofErr w:type="spellStart"/>
      <w:r w:rsidRPr="00020D3E">
        <w:rPr>
          <w:rFonts w:ascii="Times New Roman" w:hAnsi="Times New Roman"/>
          <w:sz w:val="20"/>
        </w:rPr>
        <w:t>utput</w:t>
      </w:r>
      <w:proofErr w:type="spellEnd"/>
      <w:r w:rsidRPr="00020D3E">
        <w:rPr>
          <w:rFonts w:ascii="Times New Roman" w:hAnsi="Times New Roman"/>
          <w:sz w:val="20"/>
          <w:lang w:val="pt-BR"/>
        </w:rPr>
        <w:t xml:space="preserve"> </w:t>
      </w:r>
      <w:r w:rsidR="003A09D1">
        <w:rPr>
          <w:rFonts w:ascii="Times New Roman" w:hAnsi="Times New Roman"/>
          <w:sz w:val="20"/>
          <w:lang w:val="pt-BR"/>
        </w:rPr>
        <w:t xml:space="preserve">Peak </w:t>
      </w:r>
      <w:r w:rsidRPr="00020D3E">
        <w:rPr>
          <w:rFonts w:ascii="Times New Roman" w:hAnsi="Times New Roman"/>
          <w:sz w:val="20"/>
          <w:lang w:val="pt-BR"/>
        </w:rPr>
        <w:t xml:space="preserve">Current  </w:t>
      </w:r>
      <w:r w:rsidR="00E278E1">
        <w:rPr>
          <w:rFonts w:ascii="Times New Roman" w:hAnsi="Times New Roman"/>
          <w:sz w:val="20"/>
        </w:rPr>
        <w:t xml:space="preserve">(% of rated current) </w:t>
      </w:r>
    </w:p>
    <w:p w14:paraId="4291705B" w14:textId="77777777" w:rsidR="003A09D1" w:rsidRPr="00020D3E" w:rsidRDefault="003A09D1" w:rsidP="003A09D1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 xml:space="preserve">Output Watts </w:t>
      </w:r>
      <w:r w:rsidR="00E278E1">
        <w:rPr>
          <w:rFonts w:ascii="Times New Roman" w:hAnsi="Times New Roman"/>
          <w:sz w:val="20"/>
        </w:rPr>
        <w:t xml:space="preserve">(% of rated watts) </w:t>
      </w:r>
    </w:p>
    <w:p w14:paraId="60903C68" w14:textId="77777777" w:rsidR="00020D3E" w:rsidRPr="00020D3E" w:rsidRDefault="00020D3E" w:rsidP="00020D3E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>Battery Voltage</w:t>
      </w:r>
      <w:r w:rsidR="00E278E1">
        <w:rPr>
          <w:rFonts w:ascii="Times New Roman" w:hAnsi="Times New Roman"/>
          <w:sz w:val="20"/>
        </w:rPr>
        <w:t xml:space="preserve"> </w:t>
      </w:r>
    </w:p>
    <w:p w14:paraId="186A4A75" w14:textId="77777777" w:rsidR="00020D3E" w:rsidRDefault="00020D3E" w:rsidP="00020D3E">
      <w:pPr>
        <w:ind w:left="1080"/>
        <w:rPr>
          <w:rFonts w:ascii="Times New Roman" w:hAnsi="Times New Roman"/>
          <w:sz w:val="20"/>
        </w:rPr>
      </w:pPr>
      <w:r w:rsidRPr="00020D3E">
        <w:rPr>
          <w:rFonts w:ascii="Times New Roman" w:hAnsi="Times New Roman"/>
          <w:sz w:val="20"/>
        </w:rPr>
        <w:t>Battery Charge/Discharge Current</w:t>
      </w:r>
      <w:r w:rsidR="00E278E1">
        <w:rPr>
          <w:rFonts w:ascii="Times New Roman" w:hAnsi="Times New Roman"/>
          <w:sz w:val="20"/>
        </w:rPr>
        <w:t xml:space="preserve"> </w:t>
      </w:r>
    </w:p>
    <w:p w14:paraId="40B73AD4" w14:textId="77777777" w:rsidR="00E278E1" w:rsidRPr="00E278E1" w:rsidRDefault="00E278E1" w:rsidP="00E278E1">
      <w:pPr>
        <w:ind w:left="1080"/>
        <w:rPr>
          <w:rFonts w:ascii="Times New Roman" w:hAnsi="Times New Roman"/>
          <w:sz w:val="20"/>
        </w:rPr>
      </w:pPr>
      <w:r w:rsidRPr="00E278E1">
        <w:rPr>
          <w:rFonts w:ascii="Times New Roman" w:hAnsi="Times New Roman"/>
          <w:sz w:val="20"/>
        </w:rPr>
        <w:t>Sinewave view of the following signals</w:t>
      </w:r>
      <w:r>
        <w:rPr>
          <w:rFonts w:ascii="Times New Roman" w:hAnsi="Times New Roman"/>
          <w:sz w:val="20"/>
        </w:rPr>
        <w:t xml:space="preserve"> </w:t>
      </w:r>
      <w:r w:rsidRPr="00E278E1">
        <w:rPr>
          <w:rFonts w:ascii="Times New Roman" w:hAnsi="Times New Roman"/>
          <w:sz w:val="20"/>
        </w:rPr>
        <w:t>:</w:t>
      </w:r>
    </w:p>
    <w:p w14:paraId="5058A610" w14:textId="77777777" w:rsidR="00E278E1" w:rsidRPr="00E278E1" w:rsidRDefault="00E278E1" w:rsidP="00E278E1">
      <w:pPr>
        <w:ind w:left="1080"/>
        <w:rPr>
          <w:rFonts w:ascii="Times New Roman" w:hAnsi="Times New Roman"/>
          <w:sz w:val="20"/>
        </w:rPr>
      </w:pPr>
      <w:r w:rsidRPr="00E278E1">
        <w:rPr>
          <w:rFonts w:ascii="Times New Roman" w:hAnsi="Times New Roman"/>
          <w:sz w:val="20"/>
        </w:rPr>
        <w:t>Input Current /Output Current</w:t>
      </w:r>
    </w:p>
    <w:p w14:paraId="73E7A5DA" w14:textId="77777777" w:rsidR="00E278E1" w:rsidRDefault="00E278E1" w:rsidP="00E278E1">
      <w:pPr>
        <w:ind w:left="1080"/>
        <w:rPr>
          <w:rFonts w:ascii="Times New Roman" w:hAnsi="Times New Roman"/>
          <w:sz w:val="20"/>
        </w:rPr>
      </w:pPr>
      <w:r w:rsidRPr="00E278E1">
        <w:rPr>
          <w:rFonts w:ascii="Times New Roman" w:hAnsi="Times New Roman"/>
          <w:sz w:val="20"/>
        </w:rPr>
        <w:t>Input Voltage/ Output Voltage</w:t>
      </w:r>
    </w:p>
    <w:p w14:paraId="18D28792" w14:textId="77777777" w:rsidR="00156F1E" w:rsidRDefault="00156F1E" w:rsidP="00020D3E">
      <w:pPr>
        <w:ind w:left="1080"/>
        <w:rPr>
          <w:rFonts w:ascii="Times New Roman" w:hAnsi="Times New Roman"/>
          <w:sz w:val="20"/>
          <w:highlight w:val="yellow"/>
        </w:rPr>
      </w:pPr>
    </w:p>
    <w:p w14:paraId="5FA7AAC1" w14:textId="77777777" w:rsidR="00156F1E" w:rsidRDefault="00482A32" w:rsidP="00156F1E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Temperature</w:t>
      </w:r>
      <w:r w:rsidR="0015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Measurements</w:t>
      </w:r>
      <w:r w:rsidR="00156F1E">
        <w:rPr>
          <w:rFonts w:ascii="Times New Roman" w:hAnsi="Times New Roman"/>
        </w:rPr>
        <w:t xml:space="preserve"> – The three</w:t>
      </w:r>
      <w:r w:rsidR="00156F1E" w:rsidRPr="00020D3E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156F1E" w:rsidRPr="00020D3E">
        <w:rPr>
          <w:rFonts w:ascii="Times New Roman" w:hAnsi="Times New Roman"/>
        </w:rPr>
        <w:t xml:space="preserve">display the following </w:t>
      </w:r>
      <w:r w:rsidR="00156F1E">
        <w:rPr>
          <w:rFonts w:ascii="Times New Roman" w:hAnsi="Times New Roman"/>
        </w:rPr>
        <w:t xml:space="preserve">temperature </w:t>
      </w:r>
      <w:r>
        <w:rPr>
          <w:rFonts w:ascii="Times New Roman" w:hAnsi="Times New Roman"/>
        </w:rPr>
        <w:t>measurements</w:t>
      </w:r>
      <w:r w:rsidR="00156F1E">
        <w:rPr>
          <w:rFonts w:ascii="Times New Roman" w:hAnsi="Times New Roman"/>
        </w:rPr>
        <w:t xml:space="preserve">: </w:t>
      </w:r>
      <w:r w:rsidR="00156F1E" w:rsidRPr="00020D3E">
        <w:rPr>
          <w:rFonts w:ascii="Times New Roman" w:hAnsi="Times New Roman"/>
        </w:rPr>
        <w:t xml:space="preserve"> </w:t>
      </w:r>
      <w:r w:rsidR="00E278E1">
        <w:rPr>
          <w:rFonts w:ascii="Times New Roman" w:hAnsi="Times New Roman"/>
        </w:rPr>
        <w:t xml:space="preserve"> </w:t>
      </w:r>
      <w:r w:rsidR="00156F1E" w:rsidRPr="00020D3E">
        <w:rPr>
          <w:rFonts w:ascii="Times New Roman" w:hAnsi="Times New Roman"/>
        </w:rPr>
        <w:t xml:space="preserve">  </w:t>
      </w:r>
    </w:p>
    <w:p w14:paraId="3E4E893A" w14:textId="77777777" w:rsidR="00156F1E" w:rsidRDefault="00156F1E" w:rsidP="00156F1E">
      <w:pPr>
        <w:pStyle w:val="ListParagraph"/>
        <w:rPr>
          <w:rFonts w:ascii="Times New Roman" w:hAnsi="Times New Roman"/>
        </w:rPr>
      </w:pPr>
    </w:p>
    <w:p w14:paraId="65F34B1D" w14:textId="77777777" w:rsidR="00604B12" w:rsidRPr="00156F1E" w:rsidRDefault="00604B12" w:rsidP="00020D3E">
      <w:pPr>
        <w:ind w:left="1080"/>
        <w:rPr>
          <w:rFonts w:ascii="Times New Roman" w:hAnsi="Times New Roman"/>
          <w:sz w:val="20"/>
        </w:rPr>
      </w:pPr>
      <w:r w:rsidRPr="00156F1E">
        <w:rPr>
          <w:rFonts w:ascii="Times New Roman" w:hAnsi="Times New Roman"/>
          <w:sz w:val="20"/>
        </w:rPr>
        <w:t xml:space="preserve">System </w:t>
      </w:r>
      <w:r w:rsidR="00E278E1">
        <w:rPr>
          <w:rFonts w:ascii="Times New Roman" w:hAnsi="Times New Roman"/>
          <w:sz w:val="20"/>
        </w:rPr>
        <w:t xml:space="preserve">Board </w:t>
      </w:r>
      <w:r w:rsidRPr="00156F1E">
        <w:rPr>
          <w:rFonts w:ascii="Times New Roman" w:hAnsi="Times New Roman"/>
          <w:sz w:val="20"/>
        </w:rPr>
        <w:t>Temperature</w:t>
      </w:r>
      <w:r w:rsidR="00E278E1">
        <w:rPr>
          <w:rFonts w:ascii="Times New Roman" w:hAnsi="Times New Roman"/>
          <w:sz w:val="20"/>
        </w:rPr>
        <w:t xml:space="preserve"> </w:t>
      </w:r>
    </w:p>
    <w:p w14:paraId="41957798" w14:textId="77777777" w:rsidR="00604B12" w:rsidRPr="00156F1E" w:rsidRDefault="00604B12" w:rsidP="00020D3E">
      <w:pPr>
        <w:ind w:left="1080"/>
        <w:rPr>
          <w:rFonts w:ascii="Times New Roman" w:hAnsi="Times New Roman"/>
          <w:sz w:val="20"/>
        </w:rPr>
      </w:pPr>
      <w:r w:rsidRPr="00156F1E">
        <w:rPr>
          <w:rFonts w:ascii="Times New Roman" w:hAnsi="Times New Roman"/>
          <w:sz w:val="20"/>
        </w:rPr>
        <w:t xml:space="preserve">Rectifier </w:t>
      </w:r>
      <w:r w:rsidR="00E278E1">
        <w:rPr>
          <w:rFonts w:ascii="Times New Roman" w:hAnsi="Times New Roman"/>
          <w:sz w:val="20"/>
        </w:rPr>
        <w:t xml:space="preserve">Heatsink </w:t>
      </w:r>
      <w:r w:rsidRPr="00156F1E">
        <w:rPr>
          <w:rFonts w:ascii="Times New Roman" w:hAnsi="Times New Roman"/>
          <w:sz w:val="20"/>
        </w:rPr>
        <w:t>Temperature</w:t>
      </w:r>
      <w:r w:rsidR="00E278E1">
        <w:rPr>
          <w:rFonts w:ascii="Times New Roman" w:hAnsi="Times New Roman"/>
          <w:sz w:val="20"/>
        </w:rPr>
        <w:t xml:space="preserve"> </w:t>
      </w:r>
    </w:p>
    <w:p w14:paraId="1E19D6D1" w14:textId="77777777" w:rsidR="00604B12" w:rsidRPr="00156F1E" w:rsidRDefault="00604B12" w:rsidP="00020D3E">
      <w:pPr>
        <w:ind w:left="1080"/>
        <w:rPr>
          <w:rFonts w:ascii="Times New Roman" w:hAnsi="Times New Roman"/>
          <w:sz w:val="20"/>
        </w:rPr>
      </w:pPr>
      <w:r w:rsidRPr="00156F1E">
        <w:rPr>
          <w:rFonts w:ascii="Times New Roman" w:hAnsi="Times New Roman"/>
          <w:sz w:val="20"/>
        </w:rPr>
        <w:t xml:space="preserve">Inverter </w:t>
      </w:r>
      <w:r w:rsidR="00E278E1">
        <w:rPr>
          <w:rFonts w:ascii="Times New Roman" w:hAnsi="Times New Roman"/>
          <w:sz w:val="20"/>
        </w:rPr>
        <w:t xml:space="preserve">Heatsink </w:t>
      </w:r>
      <w:r w:rsidRPr="00156F1E">
        <w:rPr>
          <w:rFonts w:ascii="Times New Roman" w:hAnsi="Times New Roman"/>
          <w:sz w:val="20"/>
        </w:rPr>
        <w:t>Temperature</w:t>
      </w:r>
      <w:r w:rsidR="00E278E1">
        <w:rPr>
          <w:rFonts w:ascii="Times New Roman" w:hAnsi="Times New Roman"/>
          <w:sz w:val="20"/>
        </w:rPr>
        <w:t xml:space="preserve"> </w:t>
      </w:r>
    </w:p>
    <w:p w14:paraId="6052C62C" w14:textId="77777777" w:rsidR="00604B12" w:rsidRDefault="00604B12" w:rsidP="00020D3E">
      <w:pPr>
        <w:ind w:left="1080"/>
        <w:rPr>
          <w:rFonts w:ascii="Times New Roman" w:hAnsi="Times New Roman"/>
          <w:sz w:val="20"/>
        </w:rPr>
      </w:pPr>
      <w:r w:rsidRPr="00156F1E">
        <w:rPr>
          <w:rFonts w:ascii="Times New Roman" w:hAnsi="Times New Roman"/>
          <w:sz w:val="20"/>
        </w:rPr>
        <w:t>Battery Cabinet Temperature</w:t>
      </w:r>
      <w:r w:rsidR="00E278E1">
        <w:rPr>
          <w:rFonts w:ascii="Times New Roman" w:hAnsi="Times New Roman"/>
          <w:sz w:val="20"/>
        </w:rPr>
        <w:t xml:space="preserve"> </w:t>
      </w:r>
    </w:p>
    <w:p w14:paraId="6289734E" w14:textId="77777777" w:rsidR="00020D3E" w:rsidRPr="00020D3E" w:rsidRDefault="00020D3E" w:rsidP="00020D3E">
      <w:pPr>
        <w:ind w:left="1080"/>
        <w:rPr>
          <w:rFonts w:ascii="Times New Roman" w:hAnsi="Times New Roman"/>
        </w:rPr>
      </w:pPr>
    </w:p>
    <w:p w14:paraId="4E1951B3" w14:textId="77777777" w:rsidR="001B7DDA" w:rsidRDefault="00C15685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Event/</w:t>
      </w:r>
      <w:r w:rsidR="003D0BED">
        <w:rPr>
          <w:rFonts w:ascii="Times New Roman" w:hAnsi="Times New Roman"/>
        </w:rPr>
        <w:t xml:space="preserve">Alarm </w:t>
      </w:r>
      <w:r w:rsidR="00FB29FC">
        <w:rPr>
          <w:rFonts w:ascii="Times New Roman" w:hAnsi="Times New Roman"/>
        </w:rPr>
        <w:t>Messages</w:t>
      </w:r>
      <w:r w:rsidR="003D0BED">
        <w:rPr>
          <w:rFonts w:ascii="Times New Roman" w:hAnsi="Times New Roman"/>
        </w:rPr>
        <w:t xml:space="preserve"> – The </w:t>
      </w:r>
      <w:r w:rsidR="003852E1">
        <w:rPr>
          <w:rFonts w:ascii="Times New Roman" w:hAnsi="Times New Roman"/>
        </w:rPr>
        <w:t>three</w:t>
      </w:r>
      <w:r w:rsidR="00020D3E" w:rsidRPr="00B40A32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020D3E" w:rsidRPr="00B40A32">
        <w:rPr>
          <w:rFonts w:ascii="Times New Roman" w:hAnsi="Times New Roman"/>
        </w:rPr>
        <w:t xml:space="preserve">display </w:t>
      </w:r>
      <w:r w:rsidR="00E35C7A">
        <w:rPr>
          <w:rFonts w:ascii="Times New Roman" w:hAnsi="Times New Roman"/>
        </w:rPr>
        <w:t xml:space="preserve">the following </w:t>
      </w:r>
      <w:r w:rsidR="00020D3E" w:rsidRPr="00B40A32">
        <w:rPr>
          <w:rFonts w:ascii="Times New Roman" w:hAnsi="Times New Roman"/>
        </w:rPr>
        <w:t xml:space="preserve">status and </w:t>
      </w:r>
      <w:r>
        <w:rPr>
          <w:rFonts w:ascii="Times New Roman" w:hAnsi="Times New Roman"/>
        </w:rPr>
        <w:t>event/</w:t>
      </w:r>
      <w:r w:rsidR="00020D3E" w:rsidRPr="00B40A32">
        <w:rPr>
          <w:rFonts w:ascii="Times New Roman" w:hAnsi="Times New Roman"/>
        </w:rPr>
        <w:t xml:space="preserve">alarm </w:t>
      </w:r>
      <w:r w:rsidR="00FB29FC">
        <w:rPr>
          <w:rFonts w:ascii="Times New Roman" w:hAnsi="Times New Roman"/>
        </w:rPr>
        <w:t>messages</w:t>
      </w:r>
      <w:r w:rsidR="00E35C7A">
        <w:rPr>
          <w:rFonts w:ascii="Times New Roman" w:hAnsi="Times New Roman"/>
        </w:rPr>
        <w:t>:</w:t>
      </w:r>
    </w:p>
    <w:p w14:paraId="3C601C1D" w14:textId="77777777" w:rsidR="00E35C7A" w:rsidRDefault="00E35C7A" w:rsidP="00E35C7A">
      <w:pPr>
        <w:pStyle w:val="FootnoteText"/>
        <w:ind w:left="1080"/>
        <w:rPr>
          <w:rFonts w:ascii="Times New Roman" w:hAnsi="Times New Roman"/>
        </w:rPr>
      </w:pPr>
    </w:p>
    <w:p w14:paraId="4E236771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isturbance On Bypass Line</w:t>
      </w:r>
      <w:r w:rsidRPr="00BA02EF">
        <w:rPr>
          <w:rFonts w:ascii="Times New Roman" w:hAnsi="Times New Roman"/>
          <w:sz w:val="20"/>
        </w:rPr>
        <w:t xml:space="preserve"> </w:t>
      </w:r>
    </w:p>
    <w:p w14:paraId="3F442AE6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an</w:t>
      </w:r>
      <w:r w:rsidR="0092240C">
        <w:rPr>
          <w:rFonts w:ascii="Times New Roman" w:hAnsi="Times New Roman"/>
          <w:sz w:val="20"/>
        </w:rPr>
        <w:t>ual</w:t>
      </w:r>
      <w:r>
        <w:rPr>
          <w:rFonts w:ascii="Times New Roman" w:hAnsi="Times New Roman"/>
          <w:sz w:val="20"/>
        </w:rPr>
        <w:t xml:space="preserve"> </w:t>
      </w:r>
      <w:r w:rsidRPr="00BA02EF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 xml:space="preserve">ypass </w:t>
      </w:r>
      <w:r w:rsidRPr="00BA02EF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witch Closed</w:t>
      </w:r>
      <w:r w:rsidRPr="00BA02EF">
        <w:rPr>
          <w:rFonts w:ascii="Times New Roman" w:hAnsi="Times New Roman"/>
          <w:sz w:val="20"/>
        </w:rPr>
        <w:t xml:space="preserve"> </w:t>
      </w:r>
    </w:p>
    <w:p w14:paraId="352E9305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ncorrect Bypass Voltage (or </w:t>
      </w:r>
      <w:r w:rsidR="00A92748">
        <w:rPr>
          <w:rFonts w:ascii="Times New Roman" w:hAnsi="Times New Roman"/>
          <w:sz w:val="20"/>
        </w:rPr>
        <w:t xml:space="preserve">static </w:t>
      </w:r>
      <w:r w:rsidR="00873BC6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 xml:space="preserve">ypass </w:t>
      </w:r>
      <w:r w:rsidR="00873BC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nput </w:t>
      </w:r>
      <w:r w:rsidR="00873BC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witch is </w:t>
      </w:r>
      <w:r w:rsidR="00873BC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pen)</w:t>
      </w:r>
      <w:r w:rsidRPr="00BA02EF">
        <w:rPr>
          <w:rFonts w:ascii="Times New Roman" w:hAnsi="Times New Roman"/>
          <w:sz w:val="20"/>
        </w:rPr>
        <w:t xml:space="preserve"> </w:t>
      </w:r>
    </w:p>
    <w:p w14:paraId="56CAFC02" w14:textId="77777777" w:rsid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ncorrect Voltage Supply (</w:t>
      </w:r>
      <w:r w:rsidR="008A267E">
        <w:rPr>
          <w:rFonts w:ascii="Times New Roman" w:hAnsi="Times New Roman"/>
          <w:sz w:val="20"/>
        </w:rPr>
        <w:t xml:space="preserve">to main input, </w:t>
      </w:r>
      <w:r>
        <w:rPr>
          <w:rFonts w:ascii="Times New Roman" w:hAnsi="Times New Roman"/>
          <w:sz w:val="20"/>
        </w:rPr>
        <w:t xml:space="preserve">or </w:t>
      </w:r>
      <w:r w:rsidR="00873BC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nput </w:t>
      </w:r>
      <w:r w:rsidR="00873BC6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 xml:space="preserve">ower </w:t>
      </w:r>
      <w:r w:rsidR="00873BC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witch i</w:t>
      </w:r>
      <w:r w:rsidR="00873BC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="00873BC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pen) </w:t>
      </w:r>
      <w:r w:rsidRPr="00BA02EF">
        <w:rPr>
          <w:rFonts w:ascii="Times New Roman" w:hAnsi="Times New Roman"/>
          <w:sz w:val="20"/>
        </w:rPr>
        <w:t xml:space="preserve"> </w:t>
      </w:r>
    </w:p>
    <w:p w14:paraId="4432C6B9" w14:textId="77777777" w:rsidR="00C958F8" w:rsidRDefault="00C958F8" w:rsidP="00C958F8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Low Battery Warning</w:t>
      </w:r>
      <w:r w:rsidR="007229C2">
        <w:rPr>
          <w:rFonts w:ascii="Times New Roman" w:hAnsi="Times New Roman"/>
          <w:sz w:val="20"/>
        </w:rPr>
        <w:t xml:space="preserve"> (adjustable)</w:t>
      </w:r>
    </w:p>
    <w:p w14:paraId="6AFE738F" w14:textId="77777777" w:rsidR="00C958F8" w:rsidRPr="007229C2" w:rsidRDefault="00C958F8" w:rsidP="00C958F8">
      <w:pPr>
        <w:ind w:left="1080"/>
        <w:rPr>
          <w:rFonts w:ascii="Times New Roman" w:hAnsi="Times New Roman"/>
          <w:sz w:val="20"/>
        </w:rPr>
      </w:pPr>
      <w:r w:rsidRPr="007229C2">
        <w:rPr>
          <w:rFonts w:ascii="Times New Roman" w:hAnsi="Times New Roman"/>
          <w:sz w:val="20"/>
        </w:rPr>
        <w:t>Battery Test Active</w:t>
      </w:r>
      <w:r w:rsidR="008A267E" w:rsidRPr="007229C2">
        <w:rPr>
          <w:rFonts w:ascii="Times New Roman" w:hAnsi="Times New Roman"/>
          <w:sz w:val="20"/>
        </w:rPr>
        <w:t xml:space="preserve"> </w:t>
      </w:r>
    </w:p>
    <w:p w14:paraId="3EA4124F" w14:textId="77777777" w:rsidR="00C958F8" w:rsidRPr="00BA02EF" w:rsidRDefault="00C958F8" w:rsidP="00C958F8">
      <w:pPr>
        <w:ind w:left="1080"/>
        <w:rPr>
          <w:rFonts w:ascii="Times New Roman" w:hAnsi="Times New Roman"/>
          <w:sz w:val="20"/>
        </w:rPr>
      </w:pPr>
      <w:r w:rsidRPr="002D64DE">
        <w:rPr>
          <w:rFonts w:ascii="Times New Roman" w:hAnsi="Times New Roman"/>
          <w:sz w:val="20"/>
        </w:rPr>
        <w:t>Battery Test Passed</w:t>
      </w:r>
      <w:r w:rsidR="008A267E" w:rsidRPr="007229C2">
        <w:rPr>
          <w:rFonts w:ascii="Times New Roman" w:hAnsi="Times New Roman"/>
          <w:sz w:val="20"/>
        </w:rPr>
        <w:t xml:space="preserve"> </w:t>
      </w:r>
    </w:p>
    <w:p w14:paraId="375F4721" w14:textId="77777777" w:rsidR="00C958F8" w:rsidRPr="00BA02EF" w:rsidRDefault="00C958F8" w:rsidP="00C958F8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 xml:space="preserve">attery Test Failed </w:t>
      </w:r>
    </w:p>
    <w:p w14:paraId="5D387C14" w14:textId="77777777" w:rsidR="00BA02EF" w:rsidRDefault="007229C2" w:rsidP="00BA02EF">
      <w:pPr>
        <w:ind w:left="1080"/>
        <w:rPr>
          <w:rFonts w:ascii="Times New Roman" w:hAnsi="Times New Roman"/>
          <w:sz w:val="20"/>
        </w:rPr>
      </w:pPr>
      <w:r w:rsidRPr="007229C2">
        <w:rPr>
          <w:rFonts w:ascii="Times New Roman" w:hAnsi="Times New Roman"/>
          <w:sz w:val="20"/>
        </w:rPr>
        <w:t>Battery Supply Voltage Low (factory preset limit)</w:t>
      </w:r>
      <w:r w:rsidR="008B3373" w:rsidRPr="007229C2">
        <w:rPr>
          <w:rFonts w:ascii="Times New Roman" w:hAnsi="Times New Roman"/>
          <w:sz w:val="20"/>
        </w:rPr>
        <w:t xml:space="preserve">   </w:t>
      </w:r>
    </w:p>
    <w:p w14:paraId="5AFCE2DB" w14:textId="77777777" w:rsidR="00D60291" w:rsidRDefault="00D60291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Output Overload</w:t>
      </w:r>
    </w:p>
    <w:p w14:paraId="3297D25D" w14:textId="77777777" w:rsidR="00D60291" w:rsidRDefault="00D60291" w:rsidP="00D60291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nternal Fault (fault code provided)</w:t>
      </w:r>
      <w:r w:rsidRPr="00BA02EF">
        <w:rPr>
          <w:rFonts w:ascii="Times New Roman" w:hAnsi="Times New Roman"/>
          <w:sz w:val="20"/>
        </w:rPr>
        <w:t xml:space="preserve"> </w:t>
      </w:r>
    </w:p>
    <w:p w14:paraId="056DF55B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L</w:t>
      </w:r>
      <w:r w:rsidR="00D17EB3">
        <w:rPr>
          <w:rFonts w:ascii="Times New Roman" w:hAnsi="Times New Roman"/>
          <w:sz w:val="20"/>
        </w:rPr>
        <w:t>oad Temporarily On By</w:t>
      </w:r>
      <w:r w:rsidR="0053129F">
        <w:rPr>
          <w:rFonts w:ascii="Times New Roman" w:hAnsi="Times New Roman"/>
          <w:sz w:val="20"/>
        </w:rPr>
        <w:t>pass (due to inrush current or i</w:t>
      </w:r>
      <w:r w:rsidR="00D17EB3">
        <w:rPr>
          <w:rFonts w:ascii="Times New Roman" w:hAnsi="Times New Roman"/>
          <w:sz w:val="20"/>
        </w:rPr>
        <w:t>nverter startup)</w:t>
      </w:r>
      <w:r w:rsidRPr="00BA02EF">
        <w:rPr>
          <w:rFonts w:ascii="Times New Roman" w:hAnsi="Times New Roman"/>
          <w:sz w:val="20"/>
        </w:rPr>
        <w:t xml:space="preserve"> </w:t>
      </w:r>
    </w:p>
    <w:p w14:paraId="666A670B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L</w:t>
      </w:r>
      <w:r w:rsidR="00D17EB3">
        <w:rPr>
          <w:rFonts w:ascii="Times New Roman" w:hAnsi="Times New Roman"/>
          <w:sz w:val="20"/>
        </w:rPr>
        <w:t>oad On Bypass Due To Output Overload</w:t>
      </w:r>
      <w:r w:rsidRPr="00BA02EF">
        <w:rPr>
          <w:rFonts w:ascii="Times New Roman" w:hAnsi="Times New Roman"/>
          <w:sz w:val="20"/>
        </w:rPr>
        <w:t xml:space="preserve"> </w:t>
      </w:r>
      <w:r w:rsidR="00651F2D">
        <w:rPr>
          <w:rFonts w:ascii="Times New Roman" w:hAnsi="Times New Roman"/>
          <w:sz w:val="20"/>
        </w:rPr>
        <w:t>(steady state)</w:t>
      </w:r>
    </w:p>
    <w:p w14:paraId="1AFFF9AC" w14:textId="77777777" w:rsidR="00BA02EF" w:rsidRPr="00BA02EF" w:rsidRDefault="00D17EB3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Bypass Command</w:t>
      </w:r>
      <w:r w:rsidR="00651F2D">
        <w:rPr>
          <w:rFonts w:ascii="Times New Roman" w:hAnsi="Times New Roman"/>
          <w:sz w:val="20"/>
        </w:rPr>
        <w:t xml:space="preserve"> Active</w:t>
      </w:r>
      <w:r>
        <w:rPr>
          <w:rFonts w:ascii="Times New Roman" w:hAnsi="Times New Roman"/>
          <w:sz w:val="20"/>
        </w:rPr>
        <w:t xml:space="preserve"> (</w:t>
      </w:r>
      <w:r w:rsidR="00670791">
        <w:rPr>
          <w:rFonts w:ascii="Times New Roman" w:hAnsi="Times New Roman"/>
          <w:sz w:val="20"/>
        </w:rPr>
        <w:t xml:space="preserve">static bypass </w:t>
      </w:r>
      <w:r w:rsidR="00BC6023">
        <w:rPr>
          <w:rFonts w:ascii="Times New Roman" w:hAnsi="Times New Roman"/>
          <w:sz w:val="20"/>
        </w:rPr>
        <w:t>manually initiated)</w:t>
      </w:r>
    </w:p>
    <w:p w14:paraId="691A0BCE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R</w:t>
      </w:r>
      <w:r w:rsidR="00D17EB3">
        <w:rPr>
          <w:rFonts w:ascii="Times New Roman" w:hAnsi="Times New Roman"/>
          <w:sz w:val="20"/>
        </w:rPr>
        <w:t xml:space="preserve">emote </w:t>
      </w:r>
      <w:r w:rsidR="00651F2D">
        <w:rPr>
          <w:rFonts w:ascii="Times New Roman" w:hAnsi="Times New Roman"/>
          <w:sz w:val="20"/>
        </w:rPr>
        <w:t xml:space="preserve">Bypass </w:t>
      </w:r>
      <w:r w:rsidR="00D17EB3">
        <w:rPr>
          <w:rFonts w:ascii="Times New Roman" w:hAnsi="Times New Roman"/>
          <w:sz w:val="20"/>
        </w:rPr>
        <w:t>Command Active</w:t>
      </w:r>
      <w:r w:rsidRPr="00BA02EF">
        <w:rPr>
          <w:rFonts w:ascii="Times New Roman" w:hAnsi="Times New Roman"/>
          <w:sz w:val="20"/>
        </w:rPr>
        <w:t xml:space="preserve"> </w:t>
      </w:r>
      <w:r w:rsidR="00651F2D">
        <w:rPr>
          <w:rFonts w:ascii="Times New Roman" w:hAnsi="Times New Roman"/>
          <w:sz w:val="20"/>
        </w:rPr>
        <w:t>(static bypass remotely initiated)</w:t>
      </w:r>
    </w:p>
    <w:p w14:paraId="2743D340" w14:textId="77777777" w:rsid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O</w:t>
      </w:r>
      <w:r w:rsidR="00C256F1">
        <w:rPr>
          <w:rFonts w:ascii="Times New Roman" w:hAnsi="Times New Roman"/>
          <w:sz w:val="20"/>
        </w:rPr>
        <w:t>ver</w:t>
      </w:r>
      <w:r w:rsidR="00C94C31">
        <w:rPr>
          <w:rFonts w:ascii="Times New Roman" w:hAnsi="Times New Roman"/>
          <w:sz w:val="20"/>
        </w:rPr>
        <w:t xml:space="preserve"> T</w:t>
      </w:r>
      <w:r w:rsidR="00C256F1">
        <w:rPr>
          <w:rFonts w:ascii="Times New Roman" w:hAnsi="Times New Roman"/>
          <w:sz w:val="20"/>
        </w:rPr>
        <w:t xml:space="preserve">emperature </w:t>
      </w:r>
      <w:r w:rsidR="00651F2D">
        <w:rPr>
          <w:rFonts w:ascii="Times New Roman" w:hAnsi="Times New Roman"/>
          <w:sz w:val="20"/>
        </w:rPr>
        <w:t>Warning</w:t>
      </w:r>
      <w:r w:rsidR="008B3373">
        <w:rPr>
          <w:rFonts w:ascii="Times New Roman" w:hAnsi="Times New Roman"/>
          <w:sz w:val="20"/>
        </w:rPr>
        <w:t xml:space="preserve"> (or fan failure)</w:t>
      </w:r>
    </w:p>
    <w:p w14:paraId="700C09ED" w14:textId="77777777" w:rsidR="008B3373" w:rsidRPr="00BA02EF" w:rsidRDefault="008B3373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 Battery Temperature</w:t>
      </w:r>
    </w:p>
    <w:p w14:paraId="18E5B479" w14:textId="77777777" w:rsidR="00BA02EF" w:rsidRPr="00BA02EF" w:rsidRDefault="00BA02EF" w:rsidP="00BA02EF">
      <w:pPr>
        <w:ind w:left="1080"/>
        <w:rPr>
          <w:rFonts w:ascii="Times New Roman" w:hAnsi="Times New Roman"/>
          <w:sz w:val="20"/>
        </w:rPr>
      </w:pPr>
      <w:r w:rsidRPr="00BA02EF">
        <w:rPr>
          <w:rFonts w:ascii="Times New Roman" w:hAnsi="Times New Roman"/>
          <w:sz w:val="20"/>
        </w:rPr>
        <w:t>I</w:t>
      </w:r>
      <w:r w:rsidR="00C256F1">
        <w:rPr>
          <w:rFonts w:ascii="Times New Roman" w:hAnsi="Times New Roman"/>
          <w:sz w:val="20"/>
        </w:rPr>
        <w:t>nput Phase Sequence Incorrect</w:t>
      </w:r>
      <w:r w:rsidRPr="00BA02EF">
        <w:rPr>
          <w:rFonts w:ascii="Times New Roman" w:hAnsi="Times New Roman"/>
          <w:sz w:val="20"/>
        </w:rPr>
        <w:t xml:space="preserve"> </w:t>
      </w:r>
    </w:p>
    <w:p w14:paraId="3F4944AC" w14:textId="77777777" w:rsidR="00B17A45" w:rsidRDefault="00651F2D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Missing Output Voltage  </w:t>
      </w:r>
      <w:r w:rsidR="00C256F1">
        <w:rPr>
          <w:rFonts w:ascii="Times New Roman" w:hAnsi="Times New Roman"/>
          <w:sz w:val="20"/>
        </w:rPr>
        <w:t xml:space="preserve">(no voltage present, or output power switch and bypass switch </w:t>
      </w:r>
      <w:r w:rsidR="00A92748">
        <w:rPr>
          <w:rFonts w:ascii="Times New Roman" w:hAnsi="Times New Roman"/>
          <w:sz w:val="20"/>
        </w:rPr>
        <w:t>are</w:t>
      </w:r>
      <w:r w:rsidR="00C256F1">
        <w:rPr>
          <w:rFonts w:ascii="Times New Roman" w:hAnsi="Times New Roman"/>
          <w:sz w:val="20"/>
        </w:rPr>
        <w:t xml:space="preserve"> open)</w:t>
      </w:r>
      <w:r w:rsidR="00B17A45" w:rsidRPr="00B40A32">
        <w:rPr>
          <w:rFonts w:ascii="Times New Roman" w:hAnsi="Times New Roman"/>
          <w:sz w:val="20"/>
        </w:rPr>
        <w:t xml:space="preserve"> </w:t>
      </w:r>
    </w:p>
    <w:p w14:paraId="78DC5598" w14:textId="77777777" w:rsidR="008B3373" w:rsidRDefault="008B3373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Inverter Service Required</w:t>
      </w:r>
    </w:p>
    <w:p w14:paraId="37CCA3A0" w14:textId="77777777" w:rsidR="008B3373" w:rsidRDefault="008B3373" w:rsidP="00BA02E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Battery Servi</w:t>
      </w:r>
      <w:r w:rsidR="00761F62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e Required</w:t>
      </w:r>
    </w:p>
    <w:p w14:paraId="40AE1142" w14:textId="77777777" w:rsidR="001B7DDA" w:rsidRPr="005B3081" w:rsidRDefault="001B7DDA" w:rsidP="001B7DDA">
      <w:pPr>
        <w:pStyle w:val="FootnoteText"/>
        <w:rPr>
          <w:rFonts w:ascii="Times New Roman" w:hAnsi="Times New Roman"/>
        </w:rPr>
      </w:pPr>
    </w:p>
    <w:p w14:paraId="70D8EC89" w14:textId="77777777" w:rsidR="00D4758E" w:rsidRDefault="003D0BED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Operational Conditions – The </w:t>
      </w:r>
      <w:r w:rsidR="003852E1">
        <w:rPr>
          <w:rFonts w:ascii="Times New Roman" w:hAnsi="Times New Roman"/>
        </w:rPr>
        <w:t>three</w:t>
      </w:r>
      <w:r w:rsidR="00D27721" w:rsidRPr="00B40A32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7A0953">
        <w:rPr>
          <w:rFonts w:ascii="Times New Roman" w:hAnsi="Times New Roman"/>
        </w:rPr>
        <w:t xml:space="preserve">display </w:t>
      </w:r>
      <w:r w:rsidR="00D27721">
        <w:rPr>
          <w:rFonts w:ascii="Times New Roman" w:hAnsi="Times New Roman"/>
        </w:rPr>
        <w:t xml:space="preserve">the following </w:t>
      </w:r>
      <w:r w:rsidR="00D27721" w:rsidRPr="00B40A32">
        <w:rPr>
          <w:rFonts w:ascii="Times New Roman" w:hAnsi="Times New Roman"/>
        </w:rPr>
        <w:t>operational conditions</w:t>
      </w:r>
      <w:r w:rsidR="00D27721">
        <w:rPr>
          <w:rFonts w:ascii="Times New Roman" w:hAnsi="Times New Roman"/>
        </w:rPr>
        <w:t xml:space="preserve">: </w:t>
      </w:r>
    </w:p>
    <w:p w14:paraId="4CF7429F" w14:textId="77777777" w:rsidR="00D27721" w:rsidRDefault="00D27721" w:rsidP="00D27721">
      <w:pPr>
        <w:pStyle w:val="FootnoteText"/>
        <w:ind w:left="1080"/>
        <w:rPr>
          <w:rFonts w:ascii="Times New Roman" w:hAnsi="Times New Roman"/>
        </w:rPr>
      </w:pPr>
    </w:p>
    <w:p w14:paraId="44C3BB88" w14:textId="77777777" w:rsidR="00D27721" w:rsidRDefault="00D27721" w:rsidP="00D27721">
      <w:pPr>
        <w:ind w:left="1080"/>
        <w:rPr>
          <w:rFonts w:ascii="Times New Roman" w:hAnsi="Times New Roman"/>
          <w:sz w:val="20"/>
        </w:rPr>
      </w:pPr>
      <w:r w:rsidRPr="00AF4062">
        <w:rPr>
          <w:rFonts w:ascii="Times New Roman" w:hAnsi="Times New Roman"/>
          <w:sz w:val="20"/>
        </w:rPr>
        <w:t xml:space="preserve">System </w:t>
      </w:r>
      <w:smartTag w:uri="urn:schemas-microsoft-com:office:smarttags" w:element="City">
        <w:smartTag w:uri="urn:schemas-microsoft-com:office:smarttags" w:element="place">
          <w:r w:rsidRPr="00AF4062">
            <w:rPr>
              <w:rFonts w:ascii="Times New Roman" w:hAnsi="Times New Roman"/>
              <w:sz w:val="20"/>
            </w:rPr>
            <w:t>Normal</w:t>
          </w:r>
        </w:smartTag>
      </w:smartTag>
      <w:r w:rsidRPr="00AF4062">
        <w:rPr>
          <w:rFonts w:ascii="Times New Roman" w:hAnsi="Times New Roman"/>
          <w:sz w:val="20"/>
        </w:rPr>
        <w:t xml:space="preserve"> </w:t>
      </w:r>
    </w:p>
    <w:p w14:paraId="23FE2E38" w14:textId="77777777" w:rsidR="00D27721" w:rsidRPr="00AF4062" w:rsidRDefault="00D27721" w:rsidP="00D27721">
      <w:pPr>
        <w:ind w:left="1080"/>
        <w:rPr>
          <w:rFonts w:ascii="Times New Roman" w:hAnsi="Times New Roman"/>
          <w:sz w:val="20"/>
        </w:rPr>
      </w:pPr>
      <w:r w:rsidRPr="00AF4062">
        <w:rPr>
          <w:rFonts w:ascii="Times New Roman" w:hAnsi="Times New Roman"/>
          <w:sz w:val="20"/>
        </w:rPr>
        <w:t xml:space="preserve">System </w:t>
      </w:r>
      <w:smartTag w:uri="urn:schemas-microsoft-com:office:smarttags" w:element="State">
        <w:r w:rsidRPr="00AF4062">
          <w:rPr>
            <w:rFonts w:ascii="Times New Roman" w:hAnsi="Times New Roman"/>
            <w:sz w:val="20"/>
          </w:rPr>
          <w:t>Ala</w:t>
        </w:r>
      </w:smartTag>
      <w:r w:rsidRPr="00AF4062">
        <w:rPr>
          <w:rFonts w:ascii="Times New Roman" w:hAnsi="Times New Roman"/>
          <w:sz w:val="20"/>
        </w:rPr>
        <w:t>rm</w:t>
      </w:r>
    </w:p>
    <w:p w14:paraId="693FDDB4" w14:textId="77777777" w:rsidR="00D27721" w:rsidRPr="001379E3" w:rsidRDefault="001379E3" w:rsidP="00F03D1B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On Battery</w:t>
      </w:r>
    </w:p>
    <w:p w14:paraId="5229278B" w14:textId="77777777" w:rsidR="00D27721" w:rsidRPr="00A13ED0" w:rsidRDefault="00D27721" w:rsidP="00D27721">
      <w:pPr>
        <w:ind w:left="1080"/>
        <w:rPr>
          <w:rFonts w:ascii="Times New Roman" w:hAnsi="Times New Roman"/>
          <w:sz w:val="20"/>
        </w:rPr>
      </w:pPr>
      <w:r w:rsidRPr="00A13ED0">
        <w:rPr>
          <w:rFonts w:ascii="Times New Roman" w:hAnsi="Times New Roman"/>
          <w:sz w:val="20"/>
        </w:rPr>
        <w:t xml:space="preserve">Battery Test </w:t>
      </w:r>
      <w:r w:rsidR="00AF4062" w:rsidRPr="00A13ED0">
        <w:rPr>
          <w:rFonts w:ascii="Times New Roman" w:hAnsi="Times New Roman"/>
          <w:sz w:val="20"/>
        </w:rPr>
        <w:t xml:space="preserve">Active </w:t>
      </w:r>
    </w:p>
    <w:p w14:paraId="0FDEE195" w14:textId="77777777" w:rsidR="00D27721" w:rsidRPr="00A13ED0" w:rsidRDefault="00A13ED0" w:rsidP="00D27721">
      <w:pPr>
        <w:ind w:left="1080"/>
        <w:rPr>
          <w:rFonts w:ascii="Times New Roman" w:hAnsi="Times New Roman"/>
          <w:sz w:val="20"/>
        </w:rPr>
      </w:pPr>
      <w:r w:rsidRPr="00A13ED0">
        <w:rPr>
          <w:rFonts w:ascii="Times New Roman" w:hAnsi="Times New Roman"/>
          <w:sz w:val="20"/>
        </w:rPr>
        <w:t xml:space="preserve">Mode of Operation (on-line, standby-on / smart active, standby-off ) </w:t>
      </w:r>
    </w:p>
    <w:p w14:paraId="7480BBAF" w14:textId="77777777" w:rsidR="00D27721" w:rsidRPr="00A13ED0" w:rsidRDefault="00D27721" w:rsidP="00D27721">
      <w:pPr>
        <w:ind w:left="1080"/>
        <w:rPr>
          <w:rFonts w:ascii="Times New Roman" w:hAnsi="Times New Roman"/>
          <w:sz w:val="20"/>
        </w:rPr>
      </w:pPr>
      <w:r w:rsidRPr="00A13ED0">
        <w:rPr>
          <w:rFonts w:ascii="Times New Roman" w:hAnsi="Times New Roman"/>
          <w:sz w:val="20"/>
        </w:rPr>
        <w:t>System in Manual Bypass</w:t>
      </w:r>
    </w:p>
    <w:p w14:paraId="09AD2F60" w14:textId="77777777" w:rsidR="00D27721" w:rsidRDefault="00D27721" w:rsidP="00D27721">
      <w:pPr>
        <w:ind w:left="1080"/>
        <w:rPr>
          <w:rFonts w:ascii="Times New Roman" w:hAnsi="Times New Roman"/>
          <w:sz w:val="20"/>
        </w:rPr>
      </w:pPr>
      <w:r w:rsidRPr="00A13ED0">
        <w:rPr>
          <w:rFonts w:ascii="Times New Roman" w:hAnsi="Times New Roman"/>
          <w:sz w:val="20"/>
        </w:rPr>
        <w:t>System in Static Bypass</w:t>
      </w:r>
    </w:p>
    <w:p w14:paraId="53FF20A8" w14:textId="77777777" w:rsidR="005E1442" w:rsidRDefault="005E1442" w:rsidP="005E1442">
      <w:pPr>
        <w:ind w:left="1080"/>
        <w:rPr>
          <w:rFonts w:ascii="Times New Roman" w:hAnsi="Times New Roman"/>
          <w:sz w:val="20"/>
        </w:rPr>
      </w:pPr>
      <w:r w:rsidRPr="001379E3">
        <w:rPr>
          <w:rFonts w:ascii="Times New Roman" w:hAnsi="Times New Roman"/>
          <w:sz w:val="20"/>
        </w:rPr>
        <w:t>System Off</w:t>
      </w:r>
    </w:p>
    <w:p w14:paraId="7D94C25E" w14:textId="77777777" w:rsidR="00994AFF" w:rsidRDefault="00994AFF" w:rsidP="00994AFF">
      <w:pPr>
        <w:ind w:left="1080"/>
        <w:rPr>
          <w:rFonts w:ascii="Times New Roman" w:hAnsi="Times New Roman"/>
          <w:sz w:val="20"/>
        </w:rPr>
      </w:pPr>
    </w:p>
    <w:p w14:paraId="4EF17B38" w14:textId="77777777" w:rsidR="00994AFF" w:rsidRDefault="00994AFF" w:rsidP="00994AFF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Operational History – The three</w:t>
      </w:r>
      <w:r w:rsidRPr="00B40A32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>
        <w:rPr>
          <w:rFonts w:ascii="Times New Roman" w:hAnsi="Times New Roman"/>
        </w:rPr>
        <w:t xml:space="preserve">display the following historical </w:t>
      </w:r>
      <w:r w:rsidRPr="00B40A32">
        <w:rPr>
          <w:rFonts w:ascii="Times New Roman" w:hAnsi="Times New Roman"/>
        </w:rPr>
        <w:t>operati</w:t>
      </w:r>
      <w:r>
        <w:rPr>
          <w:rFonts w:ascii="Times New Roman" w:hAnsi="Times New Roman"/>
        </w:rPr>
        <w:t xml:space="preserve">ng </w:t>
      </w:r>
      <w:r w:rsidRPr="00B40A32">
        <w:rPr>
          <w:rFonts w:ascii="Times New Roman" w:hAnsi="Times New Roman"/>
        </w:rPr>
        <w:t>conditions</w:t>
      </w:r>
      <w:r>
        <w:rPr>
          <w:rFonts w:ascii="Times New Roman" w:hAnsi="Times New Roman"/>
        </w:rPr>
        <w:t xml:space="preserve">: </w:t>
      </w:r>
    </w:p>
    <w:p w14:paraId="211102EA" w14:textId="77777777" w:rsidR="00994AFF" w:rsidRDefault="00994AFF" w:rsidP="00994AFF">
      <w:pPr>
        <w:pStyle w:val="FootnoteText"/>
        <w:ind w:left="1080"/>
        <w:rPr>
          <w:rFonts w:ascii="Times New Roman" w:hAnsi="Times New Roman"/>
        </w:rPr>
      </w:pPr>
    </w:p>
    <w:p w14:paraId="24A9903E" w14:textId="77777777" w:rsidR="00994AFF" w:rsidRDefault="00880906" w:rsidP="00994AF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Hours of Normal Operation </w:t>
      </w:r>
    </w:p>
    <w:p w14:paraId="180F6E12" w14:textId="77777777" w:rsidR="00994AFF" w:rsidRDefault="00994AFF" w:rsidP="00994AF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Hours of Operation </w:t>
      </w:r>
      <w:r w:rsidR="00880906">
        <w:rPr>
          <w:rFonts w:ascii="Times New Roman" w:hAnsi="Times New Roman"/>
          <w:sz w:val="20"/>
        </w:rPr>
        <w:t xml:space="preserve">On Bypass </w:t>
      </w:r>
    </w:p>
    <w:p w14:paraId="22FE7053" w14:textId="77777777" w:rsidR="00994AFF" w:rsidRDefault="00994AFF" w:rsidP="00994AF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Time Spent O</w:t>
      </w:r>
      <w:r w:rsidR="008908C1">
        <w:rPr>
          <w:rFonts w:ascii="Times New Roman" w:hAnsi="Times New Roman"/>
          <w:sz w:val="20"/>
        </w:rPr>
        <w:t>perating</w:t>
      </w:r>
      <w:r>
        <w:rPr>
          <w:rFonts w:ascii="Times New Roman" w:hAnsi="Times New Roman"/>
          <w:sz w:val="20"/>
        </w:rPr>
        <w:t xml:space="preserve"> </w:t>
      </w:r>
      <w:r w:rsidR="008908C1">
        <w:rPr>
          <w:rFonts w:ascii="Times New Roman" w:hAnsi="Times New Roman"/>
          <w:sz w:val="20"/>
        </w:rPr>
        <w:t xml:space="preserve">On </w:t>
      </w:r>
      <w:r w:rsidR="00880906">
        <w:rPr>
          <w:rFonts w:ascii="Times New Roman" w:hAnsi="Times New Roman"/>
          <w:sz w:val="20"/>
        </w:rPr>
        <w:t xml:space="preserve">Battery </w:t>
      </w:r>
    </w:p>
    <w:p w14:paraId="1627D415" w14:textId="77777777" w:rsidR="00994AFF" w:rsidRDefault="00994AFF" w:rsidP="00994AF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 Battery</w:t>
      </w:r>
      <w:r w:rsidR="008908C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8908C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charge</w:t>
      </w:r>
      <w:r w:rsidR="008908C1">
        <w:rPr>
          <w:rFonts w:ascii="Times New Roman" w:hAnsi="Times New Roman"/>
          <w:sz w:val="20"/>
        </w:rPr>
        <w:t>s</w:t>
      </w:r>
      <w:r w:rsidR="00880906">
        <w:rPr>
          <w:rFonts w:ascii="Times New Roman" w:hAnsi="Times New Roman"/>
          <w:sz w:val="20"/>
        </w:rPr>
        <w:t xml:space="preserve"> </w:t>
      </w:r>
    </w:p>
    <w:p w14:paraId="10FFD863" w14:textId="77777777" w:rsidR="00994AFF" w:rsidRDefault="00994AFF" w:rsidP="00994AFF">
      <w:pPr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Number of Battery </w:t>
      </w:r>
      <w:r w:rsidR="008908C1">
        <w:rPr>
          <w:rFonts w:ascii="Times New Roman" w:hAnsi="Times New Roman"/>
          <w:sz w:val="20"/>
        </w:rPr>
        <w:t xml:space="preserve">Full </w:t>
      </w:r>
      <w:r>
        <w:rPr>
          <w:rFonts w:ascii="Times New Roman" w:hAnsi="Times New Roman"/>
          <w:sz w:val="20"/>
        </w:rPr>
        <w:t>Di</w:t>
      </w:r>
      <w:r w:rsidR="008908C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charge</w:t>
      </w:r>
      <w:r w:rsidR="008908C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</w:p>
    <w:p w14:paraId="421D0EA1" w14:textId="77777777" w:rsidR="00994AFF" w:rsidRPr="00B40A32" w:rsidRDefault="00994AFF" w:rsidP="00994AFF">
      <w:pPr>
        <w:ind w:left="1080"/>
        <w:rPr>
          <w:rFonts w:ascii="Times New Roman" w:hAnsi="Times New Roman"/>
          <w:sz w:val="20"/>
        </w:rPr>
      </w:pPr>
    </w:p>
    <w:p w14:paraId="6FC706F5" w14:textId="77777777" w:rsidR="0030421D" w:rsidRDefault="003D0BED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Control – The </w:t>
      </w:r>
      <w:r w:rsidR="003852E1">
        <w:rPr>
          <w:rFonts w:ascii="Times New Roman" w:hAnsi="Times New Roman"/>
        </w:rPr>
        <w:t>three</w:t>
      </w:r>
      <w:r w:rsidR="00FC4179" w:rsidRPr="00B40A32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7A0953">
        <w:rPr>
          <w:rFonts w:ascii="Times New Roman" w:hAnsi="Times New Roman"/>
        </w:rPr>
        <w:t>allow f</w:t>
      </w:r>
      <w:r w:rsidR="00FC4179" w:rsidRPr="00B40A32">
        <w:rPr>
          <w:rFonts w:ascii="Times New Roman" w:hAnsi="Times New Roman"/>
        </w:rPr>
        <w:t xml:space="preserve">or the following system control via the </w:t>
      </w:r>
      <w:r w:rsidR="00A07CDB">
        <w:rPr>
          <w:rFonts w:ascii="Times New Roman" w:hAnsi="Times New Roman"/>
        </w:rPr>
        <w:t>control panel</w:t>
      </w:r>
      <w:r w:rsidR="00FC4179">
        <w:rPr>
          <w:rFonts w:ascii="Times New Roman" w:hAnsi="Times New Roman"/>
        </w:rPr>
        <w:t xml:space="preserve">: </w:t>
      </w:r>
    </w:p>
    <w:p w14:paraId="4162E85A" w14:textId="77777777" w:rsidR="00267AAA" w:rsidRDefault="00267AAA" w:rsidP="00267AAA">
      <w:pPr>
        <w:pStyle w:val="FootnoteText"/>
        <w:ind w:left="1080"/>
        <w:rPr>
          <w:rFonts w:ascii="Times New Roman" w:hAnsi="Times New Roman"/>
        </w:rPr>
      </w:pPr>
    </w:p>
    <w:p w14:paraId="0A78AE93" w14:textId="77777777" w:rsidR="00267AAA" w:rsidRPr="00B40A32" w:rsidRDefault="00267AAA" w:rsidP="00267AAA">
      <w:pPr>
        <w:ind w:left="1080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Start Up</w:t>
      </w:r>
    </w:p>
    <w:p w14:paraId="52CDE3C4" w14:textId="77777777" w:rsidR="00267AAA" w:rsidRDefault="00267AAA" w:rsidP="00267AAA">
      <w:pPr>
        <w:ind w:left="1080"/>
        <w:rPr>
          <w:rFonts w:ascii="Times New Roman" w:hAnsi="Times New Roman"/>
          <w:sz w:val="20"/>
        </w:rPr>
      </w:pPr>
      <w:r w:rsidRPr="00B40A32">
        <w:rPr>
          <w:rFonts w:ascii="Times New Roman" w:hAnsi="Times New Roman"/>
          <w:sz w:val="20"/>
        </w:rPr>
        <w:t>Shutdown</w:t>
      </w:r>
    </w:p>
    <w:p w14:paraId="3FA7B00B" w14:textId="77777777" w:rsidR="0030421D" w:rsidRPr="005B3081" w:rsidRDefault="0030421D" w:rsidP="0030421D">
      <w:pPr>
        <w:pStyle w:val="FootnoteText"/>
        <w:rPr>
          <w:rFonts w:ascii="Times New Roman" w:hAnsi="Times New Roman"/>
        </w:rPr>
      </w:pPr>
    </w:p>
    <w:p w14:paraId="1F1967AC" w14:textId="77777777" w:rsidR="00267AAA" w:rsidRDefault="003D0BED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User-programmable S</w:t>
      </w:r>
      <w:r w:rsidRPr="00B40A32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>P</w:t>
      </w:r>
      <w:r w:rsidRPr="00B40A32">
        <w:rPr>
          <w:rFonts w:ascii="Times New Roman" w:hAnsi="Times New Roman"/>
        </w:rPr>
        <w:t>oint</w:t>
      </w:r>
      <w:r>
        <w:rPr>
          <w:rFonts w:ascii="Times New Roman" w:hAnsi="Times New Roman"/>
        </w:rPr>
        <w:t xml:space="preserve">s – The </w:t>
      </w:r>
      <w:r w:rsidR="003852E1">
        <w:rPr>
          <w:rFonts w:ascii="Times New Roman" w:hAnsi="Times New Roman"/>
        </w:rPr>
        <w:t>three</w:t>
      </w:r>
      <w:r w:rsidR="00776A15" w:rsidRPr="00B40A32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776A15" w:rsidRPr="00B40A32">
        <w:rPr>
          <w:rFonts w:ascii="Times New Roman" w:hAnsi="Times New Roman"/>
        </w:rPr>
        <w:t>allow for the following</w:t>
      </w:r>
      <w:r w:rsidR="00776A15">
        <w:rPr>
          <w:rFonts w:ascii="Times New Roman" w:hAnsi="Times New Roman"/>
        </w:rPr>
        <w:t xml:space="preserve"> u</w:t>
      </w:r>
      <w:r w:rsidR="00267AAA">
        <w:rPr>
          <w:rFonts w:ascii="Times New Roman" w:hAnsi="Times New Roman"/>
        </w:rPr>
        <w:t>ser-</w:t>
      </w:r>
      <w:r w:rsidR="00776A15">
        <w:rPr>
          <w:rFonts w:ascii="Times New Roman" w:hAnsi="Times New Roman"/>
        </w:rPr>
        <w:t>p</w:t>
      </w:r>
      <w:r w:rsidR="00267AAA">
        <w:rPr>
          <w:rFonts w:ascii="Times New Roman" w:hAnsi="Times New Roman"/>
        </w:rPr>
        <w:t xml:space="preserve">rogrammable </w:t>
      </w:r>
      <w:r w:rsidR="00776A15">
        <w:rPr>
          <w:rFonts w:ascii="Times New Roman" w:hAnsi="Times New Roman"/>
        </w:rPr>
        <w:t>s</w:t>
      </w:r>
      <w:r w:rsidR="00267AAA" w:rsidRPr="00B40A32">
        <w:rPr>
          <w:rFonts w:ascii="Times New Roman" w:hAnsi="Times New Roman"/>
        </w:rPr>
        <w:t>et</w:t>
      </w:r>
      <w:r w:rsidR="00877993">
        <w:rPr>
          <w:rFonts w:ascii="Times New Roman" w:hAnsi="Times New Roman"/>
        </w:rPr>
        <w:t>tings</w:t>
      </w:r>
      <w:r w:rsidR="00267AAA" w:rsidRPr="00B40A32">
        <w:rPr>
          <w:rFonts w:ascii="Times New Roman" w:hAnsi="Times New Roman"/>
        </w:rPr>
        <w:t xml:space="preserve">: </w:t>
      </w:r>
    </w:p>
    <w:p w14:paraId="2CAAE483" w14:textId="77777777" w:rsidR="00267AAA" w:rsidRDefault="00267AAA" w:rsidP="00267AAA">
      <w:pPr>
        <w:pStyle w:val="FootnoteText"/>
        <w:ind w:left="1080"/>
        <w:rPr>
          <w:rFonts w:ascii="Times New Roman" w:hAnsi="Times New Roman"/>
        </w:rPr>
      </w:pPr>
    </w:p>
    <w:p w14:paraId="330D43D1" w14:textId="77777777" w:rsidR="00877993" w:rsidRDefault="00877993" w:rsidP="00267AAA">
      <w:pPr>
        <w:pStyle w:val="FootnoteTex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Bypass voltage and frequency range</w:t>
      </w:r>
    </w:p>
    <w:p w14:paraId="1EEF74AE" w14:textId="77777777" w:rsidR="00877993" w:rsidRDefault="00877993" w:rsidP="00267AAA">
      <w:pPr>
        <w:pStyle w:val="FootnoteTex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Mode of operation</w:t>
      </w:r>
      <w:r w:rsidR="00794161">
        <w:rPr>
          <w:rFonts w:ascii="Times New Roman" w:hAnsi="Times New Roman"/>
        </w:rPr>
        <w:t xml:space="preserve"> selection</w:t>
      </w:r>
      <w:r>
        <w:rPr>
          <w:rFonts w:ascii="Times New Roman" w:hAnsi="Times New Roman"/>
        </w:rPr>
        <w:t>: on-line, stan</w:t>
      </w:r>
      <w:r w:rsidR="00794161">
        <w:rPr>
          <w:rFonts w:ascii="Times New Roman" w:hAnsi="Times New Roman"/>
        </w:rPr>
        <w:t>d</w:t>
      </w:r>
      <w:r>
        <w:rPr>
          <w:rFonts w:ascii="Times New Roman" w:hAnsi="Times New Roman"/>
        </w:rPr>
        <w:t>by-on / smart active, standby-off</w:t>
      </w:r>
    </w:p>
    <w:p w14:paraId="635C0330" w14:textId="77777777" w:rsidR="00984CA9" w:rsidRDefault="00984CA9" w:rsidP="00267AAA">
      <w:pPr>
        <w:pStyle w:val="FootnoteTex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Voltage and frequency range for eco-mode (standby-on / smart active) operation </w:t>
      </w:r>
    </w:p>
    <w:p w14:paraId="5BF32952" w14:textId="77777777" w:rsidR="00794161" w:rsidRDefault="00794161" w:rsidP="00267AAA">
      <w:pPr>
        <w:pStyle w:val="FootnoteTex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Low battery warning (minutes remaining)</w:t>
      </w:r>
    </w:p>
    <w:p w14:paraId="1A850350" w14:textId="77777777" w:rsidR="00267AAA" w:rsidRDefault="00CE2DEF" w:rsidP="00267AAA">
      <w:pPr>
        <w:pStyle w:val="FootnoteTex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Time and date of p</w:t>
      </w:r>
      <w:r w:rsidR="00267AAA" w:rsidRPr="00B40A32">
        <w:rPr>
          <w:rFonts w:ascii="Times New Roman" w:hAnsi="Times New Roman"/>
        </w:rPr>
        <w:t xml:space="preserve">eriodic battery test </w:t>
      </w:r>
      <w:r w:rsidR="00267AAA">
        <w:rPr>
          <w:rFonts w:ascii="Times New Roman" w:hAnsi="Times New Roman"/>
        </w:rPr>
        <w:t>in compliance with NFPA 101</w:t>
      </w:r>
      <w:r w:rsidR="00D6059A" w:rsidRPr="00D6059A">
        <w:t xml:space="preserve"> </w:t>
      </w:r>
      <w:r w:rsidR="00D6059A" w:rsidRPr="00D6059A">
        <w:rPr>
          <w:rFonts w:ascii="Times New Roman" w:hAnsi="Times New Roman"/>
        </w:rPr>
        <w:t xml:space="preserve">and C22.2 No. 141-15 </w:t>
      </w:r>
      <w:r w:rsidR="00267AAA">
        <w:rPr>
          <w:rFonts w:ascii="Times New Roman" w:hAnsi="Times New Roman"/>
        </w:rPr>
        <w:t xml:space="preserve"> </w:t>
      </w:r>
    </w:p>
    <w:p w14:paraId="7BDCC357" w14:textId="77777777" w:rsidR="000D1747" w:rsidRPr="005B3081" w:rsidRDefault="00D6059A" w:rsidP="000D17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3ED20C" w14:textId="77777777" w:rsidR="007175D8" w:rsidRDefault="007175D8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Periodic Testing – The </w:t>
      </w:r>
      <w:r w:rsidR="003852E1">
        <w:rPr>
          <w:rFonts w:ascii="Times New Roman" w:hAnsi="Times New Roman"/>
        </w:rPr>
        <w:t>three</w:t>
      </w:r>
      <w:r w:rsidR="00D11E9D">
        <w:rPr>
          <w:rFonts w:ascii="Times New Roman" w:hAnsi="Times New Roman"/>
        </w:rPr>
        <w:t xml:space="preserve"> phase monitor </w:t>
      </w:r>
      <w:r w:rsidR="002D64DE">
        <w:rPr>
          <w:rFonts w:ascii="Times New Roman" w:hAnsi="Times New Roman"/>
        </w:rPr>
        <w:t xml:space="preserve">shall </w:t>
      </w:r>
      <w:r w:rsidR="00776A15">
        <w:rPr>
          <w:rFonts w:ascii="Times New Roman" w:hAnsi="Times New Roman"/>
        </w:rPr>
        <w:t xml:space="preserve">incorporate system </w:t>
      </w:r>
      <w:r w:rsidR="00D11E9D">
        <w:rPr>
          <w:rFonts w:ascii="Times New Roman" w:hAnsi="Times New Roman"/>
        </w:rPr>
        <w:t>diagnostics</w:t>
      </w:r>
      <w:r w:rsidR="00776A15">
        <w:rPr>
          <w:rFonts w:ascii="Times New Roman" w:hAnsi="Times New Roman"/>
        </w:rPr>
        <w:t xml:space="preserve"> and provide</w:t>
      </w:r>
      <w:r w:rsidR="00D11E9D">
        <w:rPr>
          <w:rFonts w:ascii="Times New Roman" w:hAnsi="Times New Roman"/>
        </w:rPr>
        <w:t xml:space="preserve"> for automatic and manual testing of the </w:t>
      </w:r>
      <w:r w:rsidR="00776A15">
        <w:rPr>
          <w:rFonts w:ascii="Times New Roman" w:hAnsi="Times New Roman"/>
        </w:rPr>
        <w:t>system/</w:t>
      </w:r>
      <w:r w:rsidR="00D11E9D">
        <w:rPr>
          <w:rFonts w:ascii="Times New Roman" w:hAnsi="Times New Roman"/>
        </w:rPr>
        <w:t>batteries as follows:</w:t>
      </w:r>
    </w:p>
    <w:p w14:paraId="080CF080" w14:textId="77777777" w:rsidR="007175D8" w:rsidRDefault="007175D8" w:rsidP="007175D8">
      <w:pPr>
        <w:pStyle w:val="FootnoteText"/>
        <w:ind w:left="1080"/>
        <w:rPr>
          <w:rFonts w:ascii="Times New Roman" w:hAnsi="Times New Roman"/>
        </w:rPr>
      </w:pPr>
    </w:p>
    <w:p w14:paraId="737325AE" w14:textId="77777777" w:rsidR="007175D8" w:rsidRDefault="008D7273" w:rsidP="00132001">
      <w:pPr>
        <w:pStyle w:val="FootnoteTex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76A15">
        <w:rPr>
          <w:rFonts w:ascii="Times New Roman" w:hAnsi="Times New Roman"/>
        </w:rPr>
        <w:t>eature a</w:t>
      </w:r>
      <w:r w:rsidR="007175D8" w:rsidRPr="00E639D8">
        <w:rPr>
          <w:rFonts w:ascii="Times New Roman" w:hAnsi="Times New Roman"/>
        </w:rPr>
        <w:t xml:space="preserve"> factory-set </w:t>
      </w:r>
      <w:r w:rsidR="001155E1">
        <w:rPr>
          <w:rFonts w:ascii="Times New Roman" w:hAnsi="Times New Roman"/>
        </w:rPr>
        <w:t>2</w:t>
      </w:r>
      <w:r w:rsidR="007175D8" w:rsidRPr="00E639D8">
        <w:rPr>
          <w:rFonts w:ascii="Times New Roman" w:hAnsi="Times New Roman"/>
        </w:rPr>
        <w:t xml:space="preserve"> minute battery discharge test every 30 days</w:t>
      </w:r>
      <w:r w:rsidR="001155E1">
        <w:rPr>
          <w:rFonts w:ascii="Times New Roman" w:hAnsi="Times New Roman"/>
        </w:rPr>
        <w:t xml:space="preserve">. </w:t>
      </w:r>
      <w:r w:rsidR="007175D8" w:rsidRPr="00E639D8">
        <w:rPr>
          <w:rFonts w:ascii="Times New Roman" w:hAnsi="Times New Roman"/>
        </w:rPr>
        <w:t xml:space="preserve">Date and time of tests </w:t>
      </w:r>
      <w:r w:rsidR="002D64DE">
        <w:rPr>
          <w:rFonts w:ascii="Times New Roman" w:hAnsi="Times New Roman"/>
        </w:rPr>
        <w:t xml:space="preserve">shall be </w:t>
      </w:r>
      <w:r w:rsidR="007175D8" w:rsidRPr="00E639D8">
        <w:rPr>
          <w:rFonts w:ascii="Times New Roman" w:hAnsi="Times New Roman"/>
        </w:rPr>
        <w:t>user-programmable</w:t>
      </w:r>
      <w:r w:rsidR="007175D8">
        <w:rPr>
          <w:rFonts w:ascii="Times New Roman" w:hAnsi="Times New Roman"/>
        </w:rPr>
        <w:t>.</w:t>
      </w:r>
      <w:r w:rsidR="002F6303">
        <w:rPr>
          <w:rFonts w:ascii="Times New Roman" w:hAnsi="Times New Roman"/>
        </w:rPr>
        <w:t xml:space="preserve"> </w:t>
      </w:r>
    </w:p>
    <w:p w14:paraId="2379737B" w14:textId="77777777" w:rsidR="007175D8" w:rsidRDefault="007175D8" w:rsidP="007175D8">
      <w:pPr>
        <w:pStyle w:val="FootnoteText"/>
        <w:ind w:left="1440"/>
        <w:rPr>
          <w:rFonts w:ascii="Times New Roman" w:hAnsi="Times New Roman"/>
        </w:rPr>
      </w:pPr>
    </w:p>
    <w:p w14:paraId="0550057C" w14:textId="77777777" w:rsidR="007175D8" w:rsidRPr="001A74E8" w:rsidRDefault="008D7273" w:rsidP="00132001">
      <w:pPr>
        <w:pStyle w:val="FootnoteTex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7175D8" w:rsidRPr="00E639D8">
        <w:rPr>
          <w:rFonts w:ascii="Times New Roman" w:hAnsi="Times New Roman"/>
        </w:rPr>
        <w:t>eport</w:t>
      </w:r>
      <w:r w:rsidR="00776A15">
        <w:rPr>
          <w:rFonts w:ascii="Times New Roman" w:hAnsi="Times New Roman"/>
        </w:rPr>
        <w:t xml:space="preserve"> </w:t>
      </w:r>
      <w:r w:rsidR="007175D8" w:rsidRPr="00E639D8">
        <w:rPr>
          <w:rFonts w:ascii="Times New Roman" w:hAnsi="Times New Roman"/>
        </w:rPr>
        <w:t>the battery test</w:t>
      </w:r>
      <w:r w:rsidR="007175D8">
        <w:rPr>
          <w:rFonts w:ascii="Times New Roman" w:hAnsi="Times New Roman"/>
        </w:rPr>
        <w:t xml:space="preserve"> results</w:t>
      </w:r>
      <w:r w:rsidR="007175D8" w:rsidRPr="00E639D8">
        <w:rPr>
          <w:rFonts w:ascii="Times New Roman" w:hAnsi="Times New Roman"/>
        </w:rPr>
        <w:t xml:space="preserve"> with a pass/fail indication, time and date stamped</w:t>
      </w:r>
      <w:r w:rsidR="007175D8">
        <w:rPr>
          <w:rFonts w:ascii="Times New Roman" w:hAnsi="Times New Roman"/>
        </w:rPr>
        <w:t>,</w:t>
      </w:r>
      <w:r w:rsidR="007175D8" w:rsidRPr="00E639D8">
        <w:rPr>
          <w:rFonts w:ascii="Times New Roman" w:hAnsi="Times New Roman"/>
        </w:rPr>
        <w:t xml:space="preserve"> via the local monitor panel </w:t>
      </w:r>
      <w:r w:rsidR="007175D8" w:rsidRPr="002D64DE">
        <w:rPr>
          <w:rFonts w:ascii="Times New Roman" w:hAnsi="Times New Roman"/>
          <w:color w:val="FF0000"/>
        </w:rPr>
        <w:t xml:space="preserve">and via </w:t>
      </w:r>
      <w:r w:rsidR="002D64DE" w:rsidRPr="002D64DE">
        <w:rPr>
          <w:rFonts w:ascii="Times New Roman" w:hAnsi="Times New Roman"/>
          <w:color w:val="FF0000"/>
        </w:rPr>
        <w:t>(</w:t>
      </w:r>
      <w:r w:rsidR="007175D8" w:rsidRPr="002D64DE">
        <w:rPr>
          <w:rFonts w:ascii="Times New Roman" w:hAnsi="Times New Roman"/>
          <w:color w:val="FF0000"/>
        </w:rPr>
        <w:t>Ethernet TCP/IP</w:t>
      </w:r>
      <w:r w:rsidR="002D64DE" w:rsidRPr="002D64DE">
        <w:rPr>
          <w:rFonts w:ascii="Times New Roman" w:hAnsi="Times New Roman"/>
          <w:color w:val="FF0000"/>
        </w:rPr>
        <w:t>) (</w:t>
      </w:r>
      <w:r w:rsidR="00752925" w:rsidRPr="002D64DE">
        <w:rPr>
          <w:rFonts w:ascii="Times New Roman" w:hAnsi="Times New Roman"/>
          <w:color w:val="FF0000"/>
        </w:rPr>
        <w:t>BACnet/IP</w:t>
      </w:r>
      <w:r w:rsidR="002D64DE" w:rsidRPr="002D64DE">
        <w:rPr>
          <w:rFonts w:ascii="Times New Roman" w:hAnsi="Times New Roman"/>
          <w:color w:val="FF0000"/>
        </w:rPr>
        <w:t>) (</w:t>
      </w:r>
      <w:r w:rsidR="007175D8" w:rsidRPr="002D64DE">
        <w:rPr>
          <w:rFonts w:ascii="Times New Roman" w:hAnsi="Times New Roman"/>
          <w:color w:val="FF0000"/>
        </w:rPr>
        <w:t>MODBUS TCP</w:t>
      </w:r>
      <w:r w:rsidR="005225BA" w:rsidRPr="002D64DE">
        <w:rPr>
          <w:rFonts w:ascii="Times New Roman" w:hAnsi="Times New Roman"/>
          <w:color w:val="FF0000"/>
        </w:rPr>
        <w:t>/IP</w:t>
      </w:r>
      <w:r w:rsidR="002D64DE" w:rsidRPr="002D64DE">
        <w:rPr>
          <w:rFonts w:ascii="Times New Roman" w:hAnsi="Times New Roman"/>
          <w:color w:val="FF0000"/>
        </w:rPr>
        <w:t>) (</w:t>
      </w:r>
      <w:r w:rsidR="007175D8" w:rsidRPr="002D64DE">
        <w:rPr>
          <w:rFonts w:ascii="Times New Roman" w:hAnsi="Times New Roman"/>
          <w:color w:val="FF0000"/>
        </w:rPr>
        <w:t xml:space="preserve">MODBUS </w:t>
      </w:r>
      <w:r w:rsidR="00413254" w:rsidRPr="002D64DE">
        <w:rPr>
          <w:rFonts w:ascii="Times New Roman" w:hAnsi="Times New Roman"/>
          <w:color w:val="FF0000"/>
        </w:rPr>
        <w:t>RS</w:t>
      </w:r>
      <w:r w:rsidR="007175D8" w:rsidRPr="002D64DE">
        <w:rPr>
          <w:rFonts w:ascii="Times New Roman" w:hAnsi="Times New Roman"/>
          <w:color w:val="FF0000"/>
        </w:rPr>
        <w:t>485</w:t>
      </w:r>
      <w:r w:rsidR="002D64DE" w:rsidRPr="002D64DE">
        <w:rPr>
          <w:rFonts w:ascii="Times New Roman" w:hAnsi="Times New Roman"/>
          <w:color w:val="FF0000"/>
        </w:rPr>
        <w:t>)</w:t>
      </w:r>
      <w:r w:rsidR="003061E1">
        <w:rPr>
          <w:rFonts w:ascii="Times New Roman" w:hAnsi="Times New Roman"/>
        </w:rPr>
        <w:t xml:space="preserve">. </w:t>
      </w:r>
    </w:p>
    <w:p w14:paraId="69EF2AAE" w14:textId="77777777" w:rsidR="007175D8" w:rsidRDefault="007175D8" w:rsidP="007175D8">
      <w:pPr>
        <w:pStyle w:val="ListParagraph"/>
        <w:rPr>
          <w:rFonts w:ascii="Times New Roman" w:hAnsi="Times New Roman"/>
        </w:rPr>
      </w:pPr>
    </w:p>
    <w:p w14:paraId="17453DBD" w14:textId="77777777" w:rsidR="00776A15" w:rsidRDefault="00957EDA" w:rsidP="00132001">
      <w:pPr>
        <w:pStyle w:val="FootnoteTex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76A15">
        <w:rPr>
          <w:rFonts w:ascii="Times New Roman" w:hAnsi="Times New Roman"/>
        </w:rPr>
        <w:t xml:space="preserve"> </w:t>
      </w:r>
      <w:r w:rsidR="00776A15" w:rsidRPr="00B40A32">
        <w:rPr>
          <w:rFonts w:ascii="Times New Roman" w:hAnsi="Times New Roman"/>
        </w:rPr>
        <w:t>manual</w:t>
      </w:r>
      <w:r w:rsidR="00A14F2D">
        <w:rPr>
          <w:rFonts w:ascii="Times New Roman" w:hAnsi="Times New Roman"/>
        </w:rPr>
        <w:t xml:space="preserve"> </w:t>
      </w:r>
      <w:r w:rsidR="00DE2A6D">
        <w:rPr>
          <w:rFonts w:ascii="Times New Roman" w:hAnsi="Times New Roman"/>
        </w:rPr>
        <w:t>t</w:t>
      </w:r>
      <w:r w:rsidR="00776A15" w:rsidRPr="00B40A32">
        <w:rPr>
          <w:rFonts w:ascii="Times New Roman" w:hAnsi="Times New Roman"/>
        </w:rPr>
        <w:t>est feature</w:t>
      </w:r>
      <w:r w:rsidR="00776A15">
        <w:rPr>
          <w:rFonts w:ascii="Times New Roman" w:hAnsi="Times New Roman"/>
        </w:rPr>
        <w:t xml:space="preserve"> </w:t>
      </w:r>
      <w:r w:rsidR="00777688">
        <w:rPr>
          <w:rFonts w:ascii="Times New Roman" w:hAnsi="Times New Roman"/>
        </w:rPr>
        <w:t xml:space="preserve">shall be </w:t>
      </w:r>
      <w:r>
        <w:rPr>
          <w:rFonts w:ascii="Times New Roman" w:hAnsi="Times New Roman"/>
        </w:rPr>
        <w:t xml:space="preserve">provided </w:t>
      </w:r>
      <w:r w:rsidR="00776A15">
        <w:rPr>
          <w:rFonts w:ascii="Times New Roman" w:hAnsi="Times New Roman"/>
        </w:rPr>
        <w:t>to initiate NFPA 101-compliant system test</w:t>
      </w:r>
      <w:r w:rsidR="00776A15" w:rsidRPr="00B40A32">
        <w:rPr>
          <w:rFonts w:ascii="Times New Roman" w:hAnsi="Times New Roman"/>
        </w:rPr>
        <w:t>.</w:t>
      </w:r>
      <w:r w:rsidR="00776A15">
        <w:rPr>
          <w:rFonts w:ascii="Times New Roman" w:hAnsi="Times New Roman"/>
        </w:rPr>
        <w:t xml:space="preserve"> An </w:t>
      </w:r>
      <w:r w:rsidR="00DE2A6D">
        <w:rPr>
          <w:rFonts w:ascii="Times New Roman" w:hAnsi="Times New Roman"/>
        </w:rPr>
        <w:t>“a</w:t>
      </w:r>
      <w:r w:rsidR="00776A15">
        <w:rPr>
          <w:rFonts w:ascii="Times New Roman" w:hAnsi="Times New Roman"/>
        </w:rPr>
        <w:t xml:space="preserve">bort </w:t>
      </w:r>
      <w:r w:rsidR="00DE2A6D">
        <w:rPr>
          <w:rFonts w:ascii="Times New Roman" w:hAnsi="Times New Roman"/>
        </w:rPr>
        <w:t>t</w:t>
      </w:r>
      <w:r w:rsidR="00776A15">
        <w:rPr>
          <w:rFonts w:ascii="Times New Roman" w:hAnsi="Times New Roman"/>
        </w:rPr>
        <w:t>est” feature</w:t>
      </w:r>
      <w:r w:rsidR="00777688">
        <w:rPr>
          <w:rFonts w:ascii="Times New Roman" w:hAnsi="Times New Roman"/>
        </w:rPr>
        <w:t xml:space="preserve"> shall be </w:t>
      </w:r>
      <w:r w:rsidR="00776A15">
        <w:rPr>
          <w:rFonts w:ascii="Times New Roman" w:hAnsi="Times New Roman"/>
        </w:rPr>
        <w:t>included.</w:t>
      </w:r>
    </w:p>
    <w:p w14:paraId="565E3E0C" w14:textId="77777777" w:rsidR="009417B5" w:rsidRDefault="009417B5" w:rsidP="009417B5">
      <w:pPr>
        <w:pStyle w:val="ListParagraph"/>
        <w:rPr>
          <w:rFonts w:ascii="Times New Roman" w:hAnsi="Times New Roman"/>
        </w:rPr>
      </w:pPr>
    </w:p>
    <w:p w14:paraId="787F29A6" w14:textId="77777777" w:rsidR="009417B5" w:rsidRDefault="003852E1" w:rsidP="00132001">
      <w:pPr>
        <w:pStyle w:val="FootnoteText"/>
        <w:numPr>
          <w:ilvl w:val="2"/>
          <w:numId w:val="14"/>
        </w:numPr>
        <w:rPr>
          <w:rFonts w:ascii="Times New Roman" w:hAnsi="Times New Roman"/>
        </w:rPr>
      </w:pPr>
      <w:r w:rsidRPr="002035AA">
        <w:rPr>
          <w:rFonts w:ascii="Times New Roman" w:hAnsi="Times New Roman"/>
        </w:rPr>
        <w:t>Data-Logging</w:t>
      </w:r>
      <w:r>
        <w:rPr>
          <w:rFonts w:ascii="Times New Roman" w:hAnsi="Times New Roman"/>
        </w:rPr>
        <w:t xml:space="preserve"> – The three</w:t>
      </w:r>
      <w:r w:rsidR="009417B5">
        <w:rPr>
          <w:rFonts w:ascii="Times New Roman" w:hAnsi="Times New Roman"/>
        </w:rPr>
        <w:t xml:space="preserve"> phase monitor </w:t>
      </w:r>
      <w:r w:rsidR="00777688">
        <w:rPr>
          <w:rFonts w:ascii="Times New Roman" w:hAnsi="Times New Roman"/>
        </w:rPr>
        <w:t xml:space="preserve">shall </w:t>
      </w:r>
      <w:r w:rsidR="009417B5">
        <w:rPr>
          <w:rFonts w:ascii="Times New Roman" w:hAnsi="Times New Roman"/>
        </w:rPr>
        <w:t xml:space="preserve">provide the following data-logging: </w:t>
      </w:r>
    </w:p>
    <w:p w14:paraId="416DB699" w14:textId="77777777" w:rsidR="009417B5" w:rsidRDefault="009417B5" w:rsidP="009417B5">
      <w:pPr>
        <w:pStyle w:val="FootnoteText"/>
        <w:ind w:left="1080"/>
        <w:rPr>
          <w:rFonts w:ascii="Times New Roman" w:hAnsi="Times New Roman"/>
        </w:rPr>
      </w:pPr>
    </w:p>
    <w:p w14:paraId="2902D7A3" w14:textId="77777777" w:rsidR="00AD7139" w:rsidRPr="008D7273" w:rsidRDefault="008D7273" w:rsidP="00AD7139">
      <w:pPr>
        <w:pStyle w:val="FootnoteText"/>
        <w:ind w:left="108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M</w:t>
      </w:r>
      <w:r w:rsidR="00481DD0" w:rsidRPr="00B40A32">
        <w:rPr>
          <w:rFonts w:ascii="Times New Roman" w:hAnsi="Times New Roman"/>
        </w:rPr>
        <w:t xml:space="preserve">aintain a historic log that sequentially records </w:t>
      </w:r>
      <w:r w:rsidR="002035AA">
        <w:rPr>
          <w:rFonts w:ascii="Times New Roman" w:hAnsi="Times New Roman"/>
        </w:rPr>
        <w:t>12</w:t>
      </w:r>
      <w:r w:rsidR="00481DD0" w:rsidRPr="006C26D7">
        <w:rPr>
          <w:rFonts w:ascii="Times New Roman" w:hAnsi="Times New Roman"/>
        </w:rPr>
        <w:t>0</w:t>
      </w:r>
      <w:r w:rsidR="00481DD0" w:rsidRPr="00B40A32">
        <w:rPr>
          <w:rFonts w:ascii="Times New Roman" w:hAnsi="Times New Roman"/>
        </w:rPr>
        <w:t xml:space="preserve"> of the most recent</w:t>
      </w:r>
      <w:r w:rsidR="00A2194A">
        <w:rPr>
          <w:rFonts w:ascii="Times New Roman" w:hAnsi="Times New Roman"/>
        </w:rPr>
        <w:t xml:space="preserve"> events/</w:t>
      </w:r>
      <w:r w:rsidR="00481DD0" w:rsidRPr="00B40A32">
        <w:rPr>
          <w:rFonts w:ascii="Times New Roman" w:hAnsi="Times New Roman"/>
        </w:rPr>
        <w:t xml:space="preserve">alarms, indicating the time and date of </w:t>
      </w:r>
      <w:r w:rsidR="002035AA">
        <w:rPr>
          <w:rFonts w:ascii="Times New Roman" w:hAnsi="Times New Roman"/>
        </w:rPr>
        <w:t>each occurrence</w:t>
      </w:r>
      <w:r w:rsidR="00481DD0" w:rsidRPr="00B40A32">
        <w:rPr>
          <w:rFonts w:ascii="Times New Roman" w:hAnsi="Times New Roman"/>
        </w:rPr>
        <w:t xml:space="preserve">. The log </w:t>
      </w:r>
      <w:r>
        <w:rPr>
          <w:rFonts w:ascii="Times New Roman" w:hAnsi="Times New Roman"/>
        </w:rPr>
        <w:t xml:space="preserve">shall be </w:t>
      </w:r>
      <w:r w:rsidR="00481DD0" w:rsidRPr="00B40A32">
        <w:rPr>
          <w:rFonts w:ascii="Times New Roman" w:hAnsi="Times New Roman"/>
        </w:rPr>
        <w:t xml:space="preserve">available through the </w:t>
      </w:r>
      <w:r w:rsidR="006C26D7">
        <w:rPr>
          <w:rFonts w:ascii="Times New Roman" w:hAnsi="Times New Roman"/>
        </w:rPr>
        <w:t>local monitor d</w:t>
      </w:r>
      <w:r w:rsidR="00481DD0" w:rsidRPr="00B40A32">
        <w:rPr>
          <w:rFonts w:ascii="Times New Roman" w:hAnsi="Times New Roman"/>
        </w:rPr>
        <w:t>isplay</w:t>
      </w:r>
      <w:r w:rsidR="006C26D7">
        <w:rPr>
          <w:rFonts w:ascii="Times New Roman" w:hAnsi="Times New Roman"/>
        </w:rPr>
        <w:t xml:space="preserve"> </w:t>
      </w:r>
      <w:r w:rsidR="00846009" w:rsidRPr="008D7273">
        <w:rPr>
          <w:rFonts w:ascii="Times New Roman" w:hAnsi="Times New Roman"/>
          <w:color w:val="FF0000"/>
        </w:rPr>
        <w:t xml:space="preserve">and via </w:t>
      </w:r>
      <w:r>
        <w:rPr>
          <w:rFonts w:ascii="Times New Roman" w:hAnsi="Times New Roman"/>
          <w:color w:val="FF0000"/>
        </w:rPr>
        <w:t>(</w:t>
      </w:r>
      <w:r w:rsidR="00846009" w:rsidRPr="008D7273">
        <w:rPr>
          <w:rFonts w:ascii="Times New Roman" w:hAnsi="Times New Roman"/>
          <w:color w:val="FF0000"/>
        </w:rPr>
        <w:t>Ethernet TCP/IP</w:t>
      </w:r>
      <w:r>
        <w:rPr>
          <w:rFonts w:ascii="Times New Roman" w:hAnsi="Times New Roman"/>
          <w:color w:val="FF0000"/>
        </w:rPr>
        <w:t>) (</w:t>
      </w:r>
      <w:r w:rsidR="002035AA" w:rsidRPr="008D7273">
        <w:rPr>
          <w:rFonts w:ascii="Times New Roman" w:hAnsi="Times New Roman"/>
          <w:color w:val="FF0000"/>
        </w:rPr>
        <w:t>BACnet/IP</w:t>
      </w:r>
      <w:r>
        <w:rPr>
          <w:rFonts w:ascii="Times New Roman" w:hAnsi="Times New Roman"/>
          <w:color w:val="FF0000"/>
        </w:rPr>
        <w:t>) (</w:t>
      </w:r>
      <w:r w:rsidR="00846009" w:rsidRPr="008D7273">
        <w:rPr>
          <w:rFonts w:ascii="Times New Roman" w:hAnsi="Times New Roman"/>
          <w:color w:val="FF0000"/>
        </w:rPr>
        <w:t>MODBUS TCP</w:t>
      </w:r>
      <w:r>
        <w:rPr>
          <w:rFonts w:ascii="Times New Roman" w:hAnsi="Times New Roman"/>
          <w:color w:val="FF0000"/>
        </w:rPr>
        <w:t>) (</w:t>
      </w:r>
      <w:r w:rsidR="00846009" w:rsidRPr="008D7273">
        <w:rPr>
          <w:rFonts w:ascii="Times New Roman" w:hAnsi="Times New Roman"/>
          <w:color w:val="FF0000"/>
        </w:rPr>
        <w:t>MODBUS RS485</w:t>
      </w:r>
      <w:r>
        <w:rPr>
          <w:rFonts w:ascii="Times New Roman" w:hAnsi="Times New Roman"/>
          <w:color w:val="FF0000"/>
        </w:rPr>
        <w:t>)</w:t>
      </w:r>
      <w:r w:rsidR="00846009" w:rsidRPr="008D7273">
        <w:rPr>
          <w:rFonts w:ascii="Times New Roman" w:hAnsi="Times New Roman"/>
          <w:color w:val="FF0000"/>
        </w:rPr>
        <w:t xml:space="preserve"> communications</w:t>
      </w:r>
      <w:r w:rsidR="009417B5" w:rsidRPr="008D7273">
        <w:rPr>
          <w:rFonts w:ascii="Times New Roman" w:hAnsi="Times New Roman"/>
        </w:rPr>
        <w:t>.</w:t>
      </w:r>
    </w:p>
    <w:p w14:paraId="6D1749B3" w14:textId="77777777" w:rsidR="007175D8" w:rsidRDefault="007175D8" w:rsidP="007175D8">
      <w:pPr>
        <w:pStyle w:val="FootnoteText"/>
        <w:ind w:left="1080"/>
        <w:rPr>
          <w:rFonts w:ascii="Times New Roman" w:hAnsi="Times New Roman"/>
        </w:rPr>
      </w:pPr>
    </w:p>
    <w:p w14:paraId="31734ECA" w14:textId="77777777" w:rsidR="005727BD" w:rsidRPr="005B3081" w:rsidRDefault="005727BD" w:rsidP="00451338">
      <w:pPr>
        <w:rPr>
          <w:rFonts w:ascii="Times New Roman" w:hAnsi="Times New Roman"/>
          <w:sz w:val="20"/>
        </w:rPr>
      </w:pPr>
    </w:p>
    <w:p w14:paraId="2FA2717A" w14:textId="77777777" w:rsidR="00451338" w:rsidRPr="005B3081" w:rsidRDefault="008D7273" w:rsidP="00451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1426E6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14</w:t>
      </w:r>
      <w:r w:rsidR="00451338" w:rsidRPr="005B3081">
        <w:rPr>
          <w:rFonts w:ascii="Times New Roman" w:hAnsi="Times New Roman"/>
          <w:sz w:val="20"/>
        </w:rPr>
        <w:tab/>
      </w:r>
      <w:r w:rsidR="00451338" w:rsidRPr="00EC38CB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ommunications Interface</w:t>
      </w:r>
    </w:p>
    <w:p w14:paraId="05E823D9" w14:textId="77777777" w:rsidR="00451338" w:rsidRPr="005B3081" w:rsidRDefault="00451338" w:rsidP="00451338">
      <w:pPr>
        <w:rPr>
          <w:rFonts w:ascii="Times New Roman" w:hAnsi="Times New Roman"/>
          <w:sz w:val="20"/>
        </w:rPr>
      </w:pPr>
    </w:p>
    <w:p w14:paraId="35B3FD18" w14:textId="77777777" w:rsidR="00D00F60" w:rsidRDefault="0045378A" w:rsidP="00132001">
      <w:pPr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System </w:t>
      </w:r>
      <w:r w:rsidR="008D7273">
        <w:rPr>
          <w:rFonts w:ascii="Times New Roman" w:hAnsi="Times New Roman"/>
          <w:sz w:val="20"/>
        </w:rPr>
        <w:t xml:space="preserve">shall </w:t>
      </w:r>
      <w:r>
        <w:rPr>
          <w:rFonts w:ascii="Times New Roman" w:hAnsi="Times New Roman"/>
          <w:sz w:val="20"/>
        </w:rPr>
        <w:t>include</w:t>
      </w:r>
      <w:r w:rsidR="0024148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 w:rsidR="00DB1990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 </w:t>
      </w:r>
      <w:r w:rsidRPr="00B40A32">
        <w:rPr>
          <w:rFonts w:ascii="Times New Roman" w:hAnsi="Times New Roman"/>
          <w:sz w:val="20"/>
        </w:rPr>
        <w:t xml:space="preserve">RS232 serial communications port for </w:t>
      </w:r>
      <w:r w:rsidRPr="0045378A">
        <w:rPr>
          <w:rFonts w:ascii="Times New Roman" w:hAnsi="Times New Roman"/>
          <w:sz w:val="20"/>
        </w:rPr>
        <w:t>authorized</w:t>
      </w:r>
      <w:r w:rsidRPr="00B40A32">
        <w:rPr>
          <w:rFonts w:ascii="Times New Roman" w:hAnsi="Times New Roman"/>
          <w:sz w:val="20"/>
        </w:rPr>
        <w:t xml:space="preserve"> access to electrical parameters, system status, alarms, system set point programming, and the </w:t>
      </w:r>
      <w:r w:rsidR="002968B8">
        <w:rPr>
          <w:rFonts w:ascii="Times New Roman" w:hAnsi="Times New Roman"/>
          <w:sz w:val="20"/>
        </w:rPr>
        <w:t>events/</w:t>
      </w:r>
      <w:r w:rsidRPr="00B40A32">
        <w:rPr>
          <w:rFonts w:ascii="Times New Roman" w:hAnsi="Times New Roman"/>
          <w:sz w:val="20"/>
        </w:rPr>
        <w:t>alarm log.</w:t>
      </w:r>
    </w:p>
    <w:p w14:paraId="55016393" w14:textId="77777777" w:rsidR="00D00F60" w:rsidRDefault="00D00F60" w:rsidP="00D00F60">
      <w:pPr>
        <w:ind w:left="1080"/>
        <w:rPr>
          <w:rFonts w:ascii="Times New Roman" w:hAnsi="Times New Roman"/>
          <w:sz w:val="20"/>
        </w:rPr>
      </w:pPr>
    </w:p>
    <w:p w14:paraId="3155E0C9" w14:textId="77777777" w:rsidR="0071187F" w:rsidRDefault="00941A5C" w:rsidP="00132001">
      <w:pPr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Three (</w:t>
      </w:r>
      <w:r w:rsidR="00D00F6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)</w:t>
      </w:r>
      <w:r w:rsidR="00D00F60">
        <w:rPr>
          <w:rFonts w:ascii="Times New Roman" w:hAnsi="Times New Roman"/>
          <w:sz w:val="20"/>
        </w:rPr>
        <w:t xml:space="preserve"> user-programmable </w:t>
      </w:r>
      <w:r w:rsidR="00EC38CB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Form C</w:t>
      </w:r>
      <w:r w:rsidR="00EC38C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="00D00F60">
        <w:rPr>
          <w:rFonts w:ascii="Times New Roman" w:hAnsi="Times New Roman"/>
          <w:sz w:val="20"/>
        </w:rPr>
        <w:t>output relay contact</w:t>
      </w:r>
      <w:r w:rsidR="000B3659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="008D7273">
        <w:rPr>
          <w:rFonts w:ascii="Times New Roman" w:hAnsi="Times New Roman"/>
          <w:sz w:val="20"/>
        </w:rPr>
        <w:t xml:space="preserve">shall be </w:t>
      </w:r>
      <w:r w:rsidRPr="00534047">
        <w:rPr>
          <w:rFonts w:ascii="Times New Roman" w:hAnsi="Times New Roman"/>
          <w:sz w:val="20"/>
        </w:rPr>
        <w:t>accessible via a terminal strip for customer’s hardwired connection to building monitoring and security systems</w:t>
      </w:r>
      <w:r>
        <w:rPr>
          <w:rFonts w:ascii="Times New Roman" w:hAnsi="Times New Roman"/>
          <w:sz w:val="20"/>
        </w:rPr>
        <w:t xml:space="preserve">. </w:t>
      </w:r>
      <w:r w:rsidRPr="00534047">
        <w:rPr>
          <w:rFonts w:ascii="Times New Roman" w:hAnsi="Times New Roman"/>
          <w:sz w:val="20"/>
        </w:rPr>
        <w:t xml:space="preserve">Contacts </w:t>
      </w:r>
      <w:r w:rsidR="00923724">
        <w:rPr>
          <w:rFonts w:ascii="Times New Roman" w:hAnsi="Times New Roman"/>
          <w:sz w:val="20"/>
        </w:rPr>
        <w:t xml:space="preserve">provided </w:t>
      </w:r>
      <w:r w:rsidR="008D7273">
        <w:rPr>
          <w:rFonts w:ascii="Times New Roman" w:hAnsi="Times New Roman"/>
          <w:sz w:val="20"/>
        </w:rPr>
        <w:t xml:space="preserve">shall be </w:t>
      </w:r>
      <w:r w:rsidR="00923724">
        <w:rPr>
          <w:rFonts w:ascii="Times New Roman" w:hAnsi="Times New Roman"/>
          <w:sz w:val="20"/>
        </w:rPr>
        <w:t>dry type</w:t>
      </w:r>
      <w:r w:rsidR="004D0E85">
        <w:rPr>
          <w:rFonts w:ascii="Times New Roman" w:hAnsi="Times New Roman"/>
          <w:sz w:val="20"/>
        </w:rPr>
        <w:t xml:space="preserve"> and </w:t>
      </w:r>
      <w:r w:rsidRPr="00534047">
        <w:rPr>
          <w:rFonts w:ascii="Times New Roman" w:hAnsi="Times New Roman"/>
          <w:sz w:val="20"/>
        </w:rPr>
        <w:t xml:space="preserve">rated for 1A at </w:t>
      </w:r>
      <w:r>
        <w:rPr>
          <w:rFonts w:ascii="Times New Roman" w:hAnsi="Times New Roman"/>
          <w:sz w:val="20"/>
        </w:rPr>
        <w:t>24</w:t>
      </w:r>
      <w:r w:rsidRPr="00534047">
        <w:rPr>
          <w:rFonts w:ascii="Times New Roman" w:hAnsi="Times New Roman"/>
          <w:sz w:val="20"/>
        </w:rPr>
        <w:t xml:space="preserve">VDC. </w:t>
      </w:r>
      <w:r w:rsidR="000B3659">
        <w:rPr>
          <w:rFonts w:ascii="Times New Roman" w:hAnsi="Times New Roman"/>
          <w:sz w:val="20"/>
        </w:rPr>
        <w:t>Output r</w:t>
      </w:r>
      <w:r w:rsidR="00D00F60">
        <w:rPr>
          <w:rFonts w:ascii="Times New Roman" w:hAnsi="Times New Roman"/>
          <w:sz w:val="20"/>
        </w:rPr>
        <w:t xml:space="preserve">elay contacts </w:t>
      </w:r>
      <w:r w:rsidR="008D7273">
        <w:rPr>
          <w:rFonts w:ascii="Times New Roman" w:hAnsi="Times New Roman"/>
          <w:sz w:val="20"/>
        </w:rPr>
        <w:t xml:space="preserve">shall be </w:t>
      </w:r>
      <w:r w:rsidR="00D00F60">
        <w:rPr>
          <w:rFonts w:ascii="Times New Roman" w:hAnsi="Times New Roman"/>
          <w:sz w:val="20"/>
        </w:rPr>
        <w:t>factory programmed</w:t>
      </w:r>
      <w:r w:rsidR="00DE0399">
        <w:rPr>
          <w:rFonts w:ascii="Times New Roman" w:hAnsi="Times New Roman"/>
          <w:sz w:val="20"/>
        </w:rPr>
        <w:t xml:space="preserve"> to reflect</w:t>
      </w:r>
      <w:r>
        <w:rPr>
          <w:rFonts w:ascii="Times New Roman" w:hAnsi="Times New Roman"/>
          <w:sz w:val="20"/>
        </w:rPr>
        <w:t xml:space="preserve"> </w:t>
      </w:r>
      <w:r w:rsidR="00D00F60">
        <w:rPr>
          <w:rFonts w:ascii="Times New Roman" w:hAnsi="Times New Roman"/>
          <w:sz w:val="20"/>
        </w:rPr>
        <w:t xml:space="preserve">On Static Bypass, </w:t>
      </w:r>
      <w:r w:rsidR="00070252">
        <w:rPr>
          <w:rFonts w:ascii="Times New Roman" w:hAnsi="Times New Roman"/>
          <w:sz w:val="20"/>
        </w:rPr>
        <w:t>Battery Discharging, and End of Battery Discharge.</w:t>
      </w:r>
      <w:r w:rsidR="00182DF4">
        <w:rPr>
          <w:rFonts w:ascii="Times New Roman" w:hAnsi="Times New Roman"/>
          <w:sz w:val="20"/>
        </w:rPr>
        <w:t xml:space="preserve"> Relay contacts</w:t>
      </w:r>
      <w:r w:rsidR="00DE0399">
        <w:rPr>
          <w:rFonts w:ascii="Times New Roman" w:hAnsi="Times New Roman"/>
          <w:sz w:val="20"/>
        </w:rPr>
        <w:t xml:space="preserve"> </w:t>
      </w:r>
      <w:r w:rsidR="008D7273">
        <w:rPr>
          <w:rFonts w:ascii="Times New Roman" w:hAnsi="Times New Roman"/>
          <w:sz w:val="20"/>
        </w:rPr>
        <w:t xml:space="preserve">shall be </w:t>
      </w:r>
      <w:r w:rsidR="00DE0399">
        <w:rPr>
          <w:rFonts w:ascii="Times New Roman" w:hAnsi="Times New Roman"/>
          <w:sz w:val="20"/>
        </w:rPr>
        <w:t>user-</w:t>
      </w:r>
      <w:r w:rsidR="00B766DA">
        <w:rPr>
          <w:rFonts w:ascii="Times New Roman" w:hAnsi="Times New Roman"/>
          <w:sz w:val="20"/>
        </w:rPr>
        <w:t>programmable</w:t>
      </w:r>
      <w:r w:rsidR="00DE0399">
        <w:rPr>
          <w:rFonts w:ascii="Times New Roman" w:hAnsi="Times New Roman"/>
          <w:sz w:val="20"/>
        </w:rPr>
        <w:t xml:space="preserve"> to </w:t>
      </w:r>
      <w:r w:rsidR="000B3659">
        <w:rPr>
          <w:rFonts w:ascii="Times New Roman" w:hAnsi="Times New Roman"/>
          <w:sz w:val="20"/>
        </w:rPr>
        <w:t xml:space="preserve">reflect </w:t>
      </w:r>
      <w:r>
        <w:rPr>
          <w:rFonts w:ascii="Times New Roman" w:hAnsi="Times New Roman"/>
          <w:sz w:val="20"/>
        </w:rPr>
        <w:t xml:space="preserve">any 3 </w:t>
      </w:r>
      <w:r w:rsidR="00DE0399">
        <w:rPr>
          <w:rFonts w:ascii="Times New Roman" w:hAnsi="Times New Roman"/>
          <w:sz w:val="20"/>
        </w:rPr>
        <w:t xml:space="preserve">of </w:t>
      </w:r>
      <w:r w:rsidR="00C15685">
        <w:rPr>
          <w:rFonts w:ascii="Times New Roman" w:hAnsi="Times New Roman"/>
          <w:sz w:val="20"/>
        </w:rPr>
        <w:t>the ev</w:t>
      </w:r>
      <w:r w:rsidR="00EC4E29">
        <w:rPr>
          <w:rFonts w:ascii="Times New Roman" w:hAnsi="Times New Roman"/>
          <w:sz w:val="20"/>
        </w:rPr>
        <w:t xml:space="preserve">ent/alarm messages listed in </w:t>
      </w:r>
      <w:r w:rsidR="00EE4166">
        <w:rPr>
          <w:rFonts w:ascii="Times New Roman" w:hAnsi="Times New Roman"/>
          <w:sz w:val="20"/>
        </w:rPr>
        <w:t>2.13</w:t>
      </w:r>
      <w:r w:rsidR="00C15685">
        <w:rPr>
          <w:rFonts w:ascii="Times New Roman" w:hAnsi="Times New Roman"/>
          <w:sz w:val="20"/>
        </w:rPr>
        <w:t xml:space="preserve">F of this specification. </w:t>
      </w:r>
    </w:p>
    <w:p w14:paraId="469D4574" w14:textId="77777777" w:rsidR="00633B5C" w:rsidRDefault="00633B5C" w:rsidP="00633B5C">
      <w:pPr>
        <w:pStyle w:val="ListParagraph"/>
        <w:rPr>
          <w:rFonts w:ascii="Times New Roman" w:hAnsi="Times New Roman"/>
          <w:sz w:val="20"/>
        </w:rPr>
      </w:pPr>
    </w:p>
    <w:p w14:paraId="1A7E4317" w14:textId="77777777" w:rsidR="00633B5C" w:rsidRPr="00633B5C" w:rsidRDefault="00633B5C" w:rsidP="00633B5C">
      <w:pPr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F76323">
        <w:rPr>
          <w:rFonts w:ascii="Times New Roman" w:hAnsi="Times New Roman"/>
          <w:sz w:val="20"/>
        </w:rPr>
        <w:t xml:space="preserve"> Remote Emergency Power Off</w:t>
      </w:r>
      <w:r w:rsidR="00067D8A">
        <w:rPr>
          <w:rFonts w:ascii="Times New Roman" w:hAnsi="Times New Roman"/>
          <w:sz w:val="20"/>
        </w:rPr>
        <w:t xml:space="preserve"> </w:t>
      </w:r>
      <w:r w:rsidRPr="00F76323">
        <w:rPr>
          <w:rFonts w:ascii="Times New Roman" w:hAnsi="Times New Roman"/>
          <w:sz w:val="20"/>
        </w:rPr>
        <w:t>(REPO) in</w:t>
      </w:r>
      <w:r>
        <w:rPr>
          <w:rFonts w:ascii="Times New Roman" w:hAnsi="Times New Roman"/>
          <w:sz w:val="20"/>
        </w:rPr>
        <w:t>put</w:t>
      </w:r>
      <w:r w:rsidRPr="00F76323">
        <w:rPr>
          <w:rFonts w:ascii="Times New Roman" w:hAnsi="Times New Roman"/>
          <w:sz w:val="20"/>
        </w:rPr>
        <w:t xml:space="preserve"> </w:t>
      </w:r>
      <w:r w:rsidR="008D7273">
        <w:rPr>
          <w:rFonts w:ascii="Times New Roman" w:hAnsi="Times New Roman"/>
          <w:sz w:val="20"/>
        </w:rPr>
        <w:t xml:space="preserve">shall be </w:t>
      </w:r>
      <w:r w:rsidRPr="00F76323">
        <w:rPr>
          <w:rFonts w:ascii="Times New Roman" w:hAnsi="Times New Roman"/>
          <w:sz w:val="20"/>
        </w:rPr>
        <w:t xml:space="preserve">available for </w:t>
      </w:r>
      <w:r w:rsidRPr="00AF2E3D">
        <w:rPr>
          <w:rFonts w:ascii="Times New Roman" w:hAnsi="Times New Roman"/>
          <w:sz w:val="20"/>
        </w:rPr>
        <w:t xml:space="preserve">customer’s </w:t>
      </w:r>
      <w:r w:rsidR="00923724">
        <w:rPr>
          <w:rFonts w:ascii="Times New Roman" w:hAnsi="Times New Roman"/>
          <w:sz w:val="20"/>
        </w:rPr>
        <w:t>dry type</w:t>
      </w:r>
      <w:r w:rsidR="00EC4E29">
        <w:rPr>
          <w:rFonts w:ascii="Times New Roman" w:hAnsi="Times New Roman"/>
          <w:sz w:val="20"/>
        </w:rPr>
        <w:t xml:space="preserve"> </w:t>
      </w:r>
      <w:r w:rsidRPr="00AF2E3D">
        <w:rPr>
          <w:rFonts w:ascii="Times New Roman" w:hAnsi="Times New Roman"/>
          <w:sz w:val="20"/>
        </w:rPr>
        <w:t xml:space="preserve">normally closed relay contact or push button, which will </w:t>
      </w:r>
      <w:r w:rsidR="0053129F">
        <w:rPr>
          <w:rFonts w:ascii="Times New Roman" w:hAnsi="Times New Roman"/>
          <w:sz w:val="20"/>
        </w:rPr>
        <w:t>shut down the i</w:t>
      </w:r>
      <w:r w:rsidRPr="00AF2E3D">
        <w:rPr>
          <w:rFonts w:ascii="Times New Roman" w:hAnsi="Times New Roman"/>
          <w:sz w:val="20"/>
        </w:rPr>
        <w:t xml:space="preserve">nverter system when the relay contact opens. </w:t>
      </w:r>
      <w:r>
        <w:rPr>
          <w:rFonts w:ascii="Times New Roman" w:hAnsi="Times New Roman"/>
          <w:sz w:val="20"/>
        </w:rPr>
        <w:t xml:space="preserve">An “inverter off command” input </w:t>
      </w:r>
      <w:r w:rsidR="008D7273">
        <w:rPr>
          <w:rFonts w:ascii="Times New Roman" w:hAnsi="Times New Roman"/>
          <w:sz w:val="20"/>
        </w:rPr>
        <w:t xml:space="preserve">shall be </w:t>
      </w:r>
      <w:r w:rsidR="00EC4E29">
        <w:rPr>
          <w:rFonts w:ascii="Times New Roman" w:hAnsi="Times New Roman"/>
          <w:sz w:val="20"/>
        </w:rPr>
        <w:t xml:space="preserve">available </w:t>
      </w:r>
      <w:r>
        <w:rPr>
          <w:rFonts w:ascii="Times New Roman" w:hAnsi="Times New Roman"/>
          <w:sz w:val="20"/>
        </w:rPr>
        <w:t xml:space="preserve">to shut off the </w:t>
      </w:r>
      <w:r w:rsidR="00941A5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nverter output and send the </w:t>
      </w:r>
      <w:r w:rsidR="00CB2E57">
        <w:rPr>
          <w:rFonts w:ascii="Times New Roman" w:hAnsi="Times New Roman"/>
          <w:sz w:val="20"/>
        </w:rPr>
        <w:t>system</w:t>
      </w:r>
      <w:r>
        <w:rPr>
          <w:rFonts w:ascii="Times New Roman" w:hAnsi="Times New Roman"/>
          <w:sz w:val="20"/>
        </w:rPr>
        <w:t xml:space="preserve"> to static bypass.</w:t>
      </w:r>
      <w:r w:rsidR="000239D0">
        <w:rPr>
          <w:rFonts w:ascii="Times New Roman" w:hAnsi="Times New Roman"/>
          <w:sz w:val="20"/>
        </w:rPr>
        <w:t xml:space="preserve"> </w:t>
      </w:r>
      <w:r w:rsidR="00D67BFF">
        <w:rPr>
          <w:rFonts w:ascii="Times New Roman" w:hAnsi="Times New Roman"/>
          <w:sz w:val="20"/>
        </w:rPr>
        <w:t>Th</w:t>
      </w:r>
      <w:r w:rsidR="00EC4E29">
        <w:rPr>
          <w:rFonts w:ascii="Times New Roman" w:hAnsi="Times New Roman"/>
          <w:sz w:val="20"/>
        </w:rPr>
        <w:t>e</w:t>
      </w:r>
      <w:r w:rsidR="00D67BFF">
        <w:rPr>
          <w:rFonts w:ascii="Times New Roman" w:hAnsi="Times New Roman"/>
          <w:sz w:val="20"/>
        </w:rPr>
        <w:t xml:space="preserve"> input signal </w:t>
      </w:r>
      <w:r w:rsidR="00EC4E29">
        <w:rPr>
          <w:rFonts w:ascii="Times New Roman" w:hAnsi="Times New Roman"/>
          <w:sz w:val="20"/>
        </w:rPr>
        <w:t xml:space="preserve">provided must be a </w:t>
      </w:r>
      <w:r w:rsidR="00923724">
        <w:rPr>
          <w:rFonts w:ascii="Times New Roman" w:hAnsi="Times New Roman"/>
          <w:sz w:val="20"/>
        </w:rPr>
        <w:t xml:space="preserve">dry type </w:t>
      </w:r>
      <w:r w:rsidR="00D67BFF">
        <w:rPr>
          <w:rFonts w:ascii="Times New Roman" w:hAnsi="Times New Roman"/>
          <w:sz w:val="20"/>
        </w:rPr>
        <w:t>isolated relay contact</w:t>
      </w:r>
      <w:r w:rsidR="00411B49">
        <w:rPr>
          <w:rFonts w:ascii="Times New Roman" w:hAnsi="Times New Roman"/>
          <w:sz w:val="20"/>
        </w:rPr>
        <w:t xml:space="preserve">, rated for </w:t>
      </w:r>
      <w:r w:rsidR="00C84CD3">
        <w:rPr>
          <w:rFonts w:ascii="Times New Roman" w:hAnsi="Times New Roman"/>
          <w:sz w:val="20"/>
        </w:rPr>
        <w:t xml:space="preserve">a minimum </w:t>
      </w:r>
      <w:r w:rsidR="00411B49">
        <w:rPr>
          <w:rFonts w:ascii="Times New Roman" w:hAnsi="Times New Roman"/>
          <w:sz w:val="20"/>
        </w:rPr>
        <w:t>12V DC</w:t>
      </w:r>
      <w:r w:rsidR="004D0E85">
        <w:rPr>
          <w:rFonts w:ascii="Times New Roman" w:hAnsi="Times New Roman"/>
          <w:sz w:val="20"/>
        </w:rPr>
        <w:t>, 80mA</w:t>
      </w:r>
      <w:r w:rsidR="00D67BFF">
        <w:rPr>
          <w:rFonts w:ascii="Times New Roman" w:hAnsi="Times New Roman"/>
          <w:sz w:val="20"/>
        </w:rPr>
        <w:t>.</w:t>
      </w:r>
    </w:p>
    <w:p w14:paraId="78E09BEC" w14:textId="77777777" w:rsidR="0045378A" w:rsidRDefault="0045378A" w:rsidP="0045378A">
      <w:pPr>
        <w:ind w:left="1080"/>
        <w:rPr>
          <w:rFonts w:ascii="Times New Roman" w:hAnsi="Times New Roman"/>
          <w:sz w:val="20"/>
        </w:rPr>
      </w:pPr>
    </w:p>
    <w:p w14:paraId="5BCAB361" w14:textId="77777777" w:rsidR="00EE4166" w:rsidRPr="00EE4166" w:rsidRDefault="00EE4166" w:rsidP="00EC38CB">
      <w:pPr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An E</w:t>
      </w:r>
      <w:r w:rsidR="00EC38CB" w:rsidRPr="008D7273">
        <w:rPr>
          <w:rFonts w:ascii="Times New Roman" w:hAnsi="Times New Roman"/>
          <w:color w:val="FF0000"/>
          <w:sz w:val="20"/>
        </w:rPr>
        <w:t xml:space="preserve">xpansion Relay Card </w:t>
      </w:r>
      <w:r w:rsidR="008D7273">
        <w:rPr>
          <w:rFonts w:ascii="Times New Roman" w:hAnsi="Times New Roman"/>
          <w:color w:val="FF0000"/>
          <w:sz w:val="20"/>
        </w:rPr>
        <w:t xml:space="preserve">shall be included </w:t>
      </w:r>
      <w:r>
        <w:rPr>
          <w:rFonts w:ascii="Times New Roman" w:hAnsi="Times New Roman"/>
          <w:color w:val="FF0000"/>
          <w:sz w:val="20"/>
        </w:rPr>
        <w:t xml:space="preserve">to </w:t>
      </w:r>
      <w:r w:rsidR="00EC38CB" w:rsidRPr="008D7273">
        <w:rPr>
          <w:rFonts w:ascii="Times New Roman" w:hAnsi="Times New Roman"/>
          <w:color w:val="FF0000"/>
          <w:sz w:val="20"/>
        </w:rPr>
        <w:t xml:space="preserve">provide six (6) user-programmable (Form C) output relay contacts. Contacts </w:t>
      </w:r>
      <w:r w:rsidR="00923724">
        <w:rPr>
          <w:rFonts w:ascii="Times New Roman" w:hAnsi="Times New Roman"/>
          <w:color w:val="FF0000"/>
          <w:sz w:val="20"/>
        </w:rPr>
        <w:t xml:space="preserve">provided </w:t>
      </w:r>
      <w:r>
        <w:rPr>
          <w:rFonts w:ascii="Times New Roman" w:hAnsi="Times New Roman"/>
          <w:color w:val="FF0000"/>
          <w:sz w:val="20"/>
        </w:rPr>
        <w:t xml:space="preserve">shall be </w:t>
      </w:r>
      <w:r w:rsidR="00923724">
        <w:rPr>
          <w:rFonts w:ascii="Times New Roman" w:hAnsi="Times New Roman"/>
          <w:color w:val="FF0000"/>
          <w:sz w:val="20"/>
        </w:rPr>
        <w:t xml:space="preserve">dry type </w:t>
      </w:r>
      <w:r w:rsidR="00AF799E" w:rsidRPr="008D7273">
        <w:rPr>
          <w:rFonts w:ascii="Times New Roman" w:hAnsi="Times New Roman"/>
          <w:color w:val="FF0000"/>
          <w:sz w:val="20"/>
        </w:rPr>
        <w:t xml:space="preserve">and </w:t>
      </w:r>
      <w:r w:rsidR="00EC38CB" w:rsidRPr="008D7273">
        <w:rPr>
          <w:rFonts w:ascii="Times New Roman" w:hAnsi="Times New Roman"/>
          <w:color w:val="FF0000"/>
          <w:sz w:val="20"/>
        </w:rPr>
        <w:t xml:space="preserve">rated for </w:t>
      </w:r>
      <w:r w:rsidR="00411B49" w:rsidRPr="008D7273">
        <w:rPr>
          <w:rFonts w:ascii="Times New Roman" w:hAnsi="Times New Roman"/>
          <w:color w:val="FF0000"/>
          <w:sz w:val="20"/>
        </w:rPr>
        <w:t>5</w:t>
      </w:r>
      <w:r w:rsidR="00EC38CB" w:rsidRPr="008D7273">
        <w:rPr>
          <w:rFonts w:ascii="Times New Roman" w:hAnsi="Times New Roman"/>
          <w:color w:val="FF0000"/>
          <w:sz w:val="20"/>
        </w:rPr>
        <w:t xml:space="preserve">A at </w:t>
      </w:r>
      <w:r w:rsidR="00AF799E" w:rsidRPr="008D7273">
        <w:rPr>
          <w:rFonts w:ascii="Times New Roman" w:hAnsi="Times New Roman"/>
          <w:color w:val="FF0000"/>
          <w:sz w:val="20"/>
        </w:rPr>
        <w:t>250</w:t>
      </w:r>
      <w:r w:rsidR="00411B49" w:rsidRPr="008D7273">
        <w:rPr>
          <w:rFonts w:ascii="Times New Roman" w:hAnsi="Times New Roman"/>
          <w:color w:val="FF0000"/>
          <w:sz w:val="20"/>
        </w:rPr>
        <w:t xml:space="preserve">V. </w:t>
      </w:r>
      <w:r w:rsidR="00536BEA" w:rsidRPr="008D7273">
        <w:rPr>
          <w:rFonts w:ascii="Times New Roman" w:hAnsi="Times New Roman"/>
          <w:color w:val="FF0000"/>
          <w:sz w:val="20"/>
        </w:rPr>
        <w:t xml:space="preserve">Relay contacts </w:t>
      </w:r>
      <w:r>
        <w:rPr>
          <w:rFonts w:ascii="Times New Roman" w:hAnsi="Times New Roman"/>
          <w:color w:val="FF0000"/>
          <w:sz w:val="20"/>
        </w:rPr>
        <w:t xml:space="preserve">shall be </w:t>
      </w:r>
      <w:r w:rsidR="00536BEA" w:rsidRPr="008D7273">
        <w:rPr>
          <w:rFonts w:ascii="Times New Roman" w:hAnsi="Times New Roman"/>
          <w:color w:val="FF0000"/>
          <w:sz w:val="20"/>
        </w:rPr>
        <w:t>user-</w:t>
      </w:r>
      <w:r w:rsidR="00B766DA" w:rsidRPr="008D7273">
        <w:rPr>
          <w:rFonts w:ascii="Times New Roman" w:hAnsi="Times New Roman"/>
          <w:color w:val="FF0000"/>
          <w:sz w:val="20"/>
        </w:rPr>
        <w:t>programmable</w:t>
      </w:r>
      <w:r w:rsidR="00536BEA" w:rsidRPr="008D7273">
        <w:rPr>
          <w:rFonts w:ascii="Times New Roman" w:hAnsi="Times New Roman"/>
          <w:color w:val="FF0000"/>
          <w:sz w:val="20"/>
        </w:rPr>
        <w:t xml:space="preserve"> to reflect any </w:t>
      </w:r>
      <w:r w:rsidR="00AF799E" w:rsidRPr="008D7273">
        <w:rPr>
          <w:rFonts w:ascii="Times New Roman" w:hAnsi="Times New Roman"/>
          <w:color w:val="FF0000"/>
          <w:sz w:val="20"/>
        </w:rPr>
        <w:t>6</w:t>
      </w:r>
      <w:r w:rsidR="00536BEA" w:rsidRPr="008D7273">
        <w:rPr>
          <w:rFonts w:ascii="Times New Roman" w:hAnsi="Times New Roman"/>
          <w:color w:val="FF0000"/>
          <w:sz w:val="20"/>
        </w:rPr>
        <w:t xml:space="preserve"> of the event/alarm messages listed in </w:t>
      </w:r>
      <w:r>
        <w:rPr>
          <w:rFonts w:ascii="Times New Roman" w:hAnsi="Times New Roman"/>
          <w:color w:val="FF0000"/>
          <w:sz w:val="20"/>
        </w:rPr>
        <w:t>2.13</w:t>
      </w:r>
      <w:r w:rsidR="00536BEA" w:rsidRPr="008D7273">
        <w:rPr>
          <w:rFonts w:ascii="Times New Roman" w:hAnsi="Times New Roman"/>
          <w:color w:val="FF0000"/>
          <w:sz w:val="20"/>
        </w:rPr>
        <w:t xml:space="preserve">F of this specification. The card </w:t>
      </w:r>
      <w:r>
        <w:rPr>
          <w:rFonts w:ascii="Times New Roman" w:hAnsi="Times New Roman"/>
          <w:color w:val="FF0000"/>
          <w:sz w:val="20"/>
        </w:rPr>
        <w:t xml:space="preserve">shall </w:t>
      </w:r>
      <w:r w:rsidR="00536BEA" w:rsidRPr="008D7273">
        <w:rPr>
          <w:rFonts w:ascii="Times New Roman" w:hAnsi="Times New Roman"/>
          <w:color w:val="FF0000"/>
          <w:sz w:val="20"/>
        </w:rPr>
        <w:t xml:space="preserve">also accommodate two (2) input command </w:t>
      </w:r>
      <w:r w:rsidR="004D0E85" w:rsidRPr="008D7273">
        <w:rPr>
          <w:rFonts w:ascii="Times New Roman" w:hAnsi="Times New Roman"/>
          <w:color w:val="FF0000"/>
          <w:sz w:val="20"/>
        </w:rPr>
        <w:t xml:space="preserve">relay </w:t>
      </w:r>
      <w:r w:rsidR="00536BEA" w:rsidRPr="008D7273">
        <w:rPr>
          <w:rFonts w:ascii="Times New Roman" w:hAnsi="Times New Roman"/>
          <w:color w:val="FF0000"/>
          <w:sz w:val="20"/>
        </w:rPr>
        <w:t>contacts</w:t>
      </w:r>
      <w:r w:rsidR="00411B49" w:rsidRPr="008D7273">
        <w:rPr>
          <w:rFonts w:ascii="Times New Roman" w:hAnsi="Times New Roman"/>
          <w:color w:val="FF0000"/>
          <w:sz w:val="20"/>
        </w:rPr>
        <w:t xml:space="preserve"> which must be </w:t>
      </w:r>
      <w:r w:rsidR="00923724">
        <w:rPr>
          <w:rFonts w:ascii="Times New Roman" w:hAnsi="Times New Roman"/>
          <w:color w:val="FF0000"/>
          <w:sz w:val="20"/>
        </w:rPr>
        <w:t xml:space="preserve">dry type </w:t>
      </w:r>
      <w:r w:rsidR="00411B49" w:rsidRPr="008D7273">
        <w:rPr>
          <w:rFonts w:ascii="Times New Roman" w:hAnsi="Times New Roman"/>
          <w:color w:val="FF0000"/>
          <w:sz w:val="20"/>
        </w:rPr>
        <w:t xml:space="preserve">and isolated, rated for </w:t>
      </w:r>
      <w:r w:rsidR="006E36ED" w:rsidRPr="008D7273">
        <w:rPr>
          <w:rFonts w:ascii="Times New Roman" w:hAnsi="Times New Roman"/>
          <w:color w:val="FF0000"/>
          <w:sz w:val="20"/>
        </w:rPr>
        <w:t xml:space="preserve">a minimum of </w:t>
      </w:r>
      <w:r w:rsidR="00411B49" w:rsidRPr="008D7273">
        <w:rPr>
          <w:rFonts w:ascii="Times New Roman" w:hAnsi="Times New Roman"/>
          <w:color w:val="FF0000"/>
          <w:sz w:val="20"/>
        </w:rPr>
        <w:t xml:space="preserve">12V DC, 80mA. </w:t>
      </w:r>
      <w:r w:rsidR="006E36ED" w:rsidRPr="008D7273">
        <w:rPr>
          <w:rFonts w:ascii="Times New Roman" w:hAnsi="Times New Roman"/>
          <w:color w:val="FF0000"/>
          <w:sz w:val="20"/>
        </w:rPr>
        <w:t xml:space="preserve">Contacts </w:t>
      </w:r>
      <w:r>
        <w:rPr>
          <w:rFonts w:ascii="Times New Roman" w:hAnsi="Times New Roman"/>
          <w:color w:val="FF0000"/>
          <w:sz w:val="20"/>
        </w:rPr>
        <w:t xml:space="preserve">may </w:t>
      </w:r>
      <w:r w:rsidR="006E36ED" w:rsidRPr="008D7273">
        <w:rPr>
          <w:rFonts w:ascii="Times New Roman" w:hAnsi="Times New Roman"/>
          <w:color w:val="FF0000"/>
          <w:sz w:val="20"/>
        </w:rPr>
        <w:t xml:space="preserve">be normally open or normally closed. Input command functions </w:t>
      </w:r>
      <w:r>
        <w:rPr>
          <w:rFonts w:ascii="Times New Roman" w:hAnsi="Times New Roman"/>
          <w:color w:val="FF0000"/>
          <w:sz w:val="20"/>
        </w:rPr>
        <w:t xml:space="preserve">shall be </w:t>
      </w:r>
      <w:r w:rsidR="006E36ED" w:rsidRPr="008D7273">
        <w:rPr>
          <w:rFonts w:ascii="Times New Roman" w:hAnsi="Times New Roman"/>
          <w:color w:val="FF0000"/>
          <w:sz w:val="20"/>
        </w:rPr>
        <w:t xml:space="preserve">user-programmable via the control panel display. </w:t>
      </w:r>
    </w:p>
    <w:p w14:paraId="0A5079D1" w14:textId="77777777" w:rsidR="00EE4166" w:rsidRDefault="00EE4166" w:rsidP="00EE4166">
      <w:pPr>
        <w:pStyle w:val="ListParagraph"/>
        <w:rPr>
          <w:rFonts w:ascii="Times New Roman" w:hAnsi="Times New Roman"/>
          <w:color w:val="FF0000"/>
          <w:sz w:val="20"/>
        </w:rPr>
      </w:pPr>
    </w:p>
    <w:p w14:paraId="4C5DF7C7" w14:textId="77777777" w:rsidR="0045378A" w:rsidRPr="00AF799E" w:rsidRDefault="00EE4166" w:rsidP="00EE4166">
      <w:pPr>
        <w:pStyle w:val="FootnoteText"/>
        <w:ind w:left="1080"/>
        <w:rPr>
          <w:rFonts w:ascii="Times New Roman" w:hAnsi="Times New Roman"/>
        </w:rPr>
      </w:pPr>
      <w:r w:rsidRPr="00172C30">
        <w:rPr>
          <w:rFonts w:ascii="Times New Roman" w:hAnsi="Times New Roman"/>
          <w:b/>
          <w:color w:val="FF0000"/>
        </w:rPr>
        <w:t>Engineer’s Note:</w:t>
      </w:r>
      <w:r>
        <w:rPr>
          <w:rFonts w:ascii="Times New Roman" w:hAnsi="Times New Roman"/>
          <w:color w:val="FF0000"/>
        </w:rPr>
        <w:t xml:space="preserve"> </w:t>
      </w:r>
      <w:r w:rsidR="00536BEA" w:rsidRPr="008D7273">
        <w:rPr>
          <w:rFonts w:ascii="Times New Roman" w:hAnsi="Times New Roman"/>
          <w:color w:val="FF0000"/>
        </w:rPr>
        <w:t>Up to two (2) Expansion Relay Cards can be added</w:t>
      </w:r>
      <w:r w:rsidR="00536BEA" w:rsidRPr="00AF799E">
        <w:rPr>
          <w:rFonts w:ascii="Times New Roman" w:hAnsi="Times New Roman"/>
        </w:rPr>
        <w:t xml:space="preserve">. </w:t>
      </w:r>
    </w:p>
    <w:p w14:paraId="4BF7779E" w14:textId="77777777" w:rsidR="0045378A" w:rsidRPr="00534047" w:rsidRDefault="0045378A" w:rsidP="0045378A">
      <w:pPr>
        <w:pStyle w:val="ListParagraph"/>
        <w:rPr>
          <w:rFonts w:ascii="Times New Roman" w:hAnsi="Times New Roman"/>
          <w:color w:val="FF0000"/>
          <w:sz w:val="20"/>
        </w:rPr>
      </w:pPr>
    </w:p>
    <w:p w14:paraId="6FB4B892" w14:textId="77777777" w:rsidR="00881643" w:rsidRPr="00EE4166" w:rsidRDefault="00EE4166" w:rsidP="00132001">
      <w:pPr>
        <w:numPr>
          <w:ilvl w:val="0"/>
          <w:numId w:val="17"/>
        </w:numPr>
        <w:rPr>
          <w:rFonts w:ascii="Times New Roman" w:hAnsi="Times New Roman"/>
          <w:color w:val="FF0000"/>
          <w:sz w:val="20"/>
        </w:rPr>
      </w:pPr>
      <w:r w:rsidRPr="00EE4166">
        <w:rPr>
          <w:rFonts w:ascii="Times New Roman" w:hAnsi="Times New Roman"/>
          <w:color w:val="FF0000"/>
          <w:sz w:val="20"/>
        </w:rPr>
        <w:t>R</w:t>
      </w:r>
      <w:r w:rsidR="00F76323" w:rsidRPr="00EE4166">
        <w:rPr>
          <w:rFonts w:ascii="Times New Roman" w:hAnsi="Times New Roman"/>
          <w:color w:val="FF0000"/>
          <w:sz w:val="20"/>
        </w:rPr>
        <w:t xml:space="preserve">emote </w:t>
      </w:r>
      <w:r w:rsidR="00413254" w:rsidRPr="00EE4166">
        <w:rPr>
          <w:rFonts w:ascii="Times New Roman" w:hAnsi="Times New Roman"/>
          <w:color w:val="FF0000"/>
          <w:sz w:val="20"/>
        </w:rPr>
        <w:t xml:space="preserve">monitoring and reporting of electrical parameters, system status, alarms, event logs, and automatic battery test results </w:t>
      </w:r>
      <w:r w:rsidRPr="00EE4166">
        <w:rPr>
          <w:rFonts w:ascii="Times New Roman" w:hAnsi="Times New Roman"/>
          <w:color w:val="FF0000"/>
          <w:sz w:val="20"/>
        </w:rPr>
        <w:t xml:space="preserve">shall be </w:t>
      </w:r>
      <w:r w:rsidR="00F76323" w:rsidRPr="00EE4166">
        <w:rPr>
          <w:rFonts w:ascii="Times New Roman" w:hAnsi="Times New Roman"/>
          <w:color w:val="FF0000"/>
          <w:sz w:val="20"/>
        </w:rPr>
        <w:t xml:space="preserve">available </w:t>
      </w:r>
      <w:r w:rsidR="00413254" w:rsidRPr="00EE4166">
        <w:rPr>
          <w:rFonts w:ascii="Times New Roman" w:hAnsi="Times New Roman"/>
          <w:color w:val="FF0000"/>
          <w:sz w:val="20"/>
        </w:rPr>
        <w:t>via</w:t>
      </w:r>
      <w:r w:rsidR="00F76323" w:rsidRPr="00EE4166">
        <w:rPr>
          <w:rFonts w:ascii="Times New Roman" w:hAnsi="Times New Roman"/>
          <w:color w:val="FF0000"/>
        </w:rPr>
        <w:t xml:space="preserve"> </w:t>
      </w:r>
      <w:r w:rsidRPr="00EE4166">
        <w:rPr>
          <w:rFonts w:ascii="Times New Roman" w:hAnsi="Times New Roman"/>
          <w:color w:val="FF0000"/>
        </w:rPr>
        <w:t>(</w:t>
      </w:r>
      <w:r w:rsidR="00F76323" w:rsidRPr="00EE4166">
        <w:rPr>
          <w:rFonts w:ascii="Times New Roman" w:hAnsi="Times New Roman"/>
          <w:color w:val="FF0000"/>
          <w:sz w:val="20"/>
        </w:rPr>
        <w:t>Ethernet TCP/IP</w:t>
      </w:r>
      <w:r w:rsidRPr="00EE4166">
        <w:rPr>
          <w:rFonts w:ascii="Times New Roman" w:hAnsi="Times New Roman"/>
          <w:color w:val="FF0000"/>
          <w:sz w:val="20"/>
        </w:rPr>
        <w:t>) (</w:t>
      </w:r>
      <w:r w:rsidR="0089114E" w:rsidRPr="00EE4166">
        <w:rPr>
          <w:rFonts w:ascii="Times New Roman" w:hAnsi="Times New Roman"/>
          <w:color w:val="FF0000"/>
          <w:sz w:val="20"/>
        </w:rPr>
        <w:t>BACnet/IP</w:t>
      </w:r>
      <w:r w:rsidRPr="00EE4166">
        <w:rPr>
          <w:rFonts w:ascii="Times New Roman" w:hAnsi="Times New Roman"/>
          <w:color w:val="FF0000"/>
          <w:sz w:val="20"/>
        </w:rPr>
        <w:t>) (</w:t>
      </w:r>
      <w:r w:rsidR="00F76323" w:rsidRPr="00EE4166">
        <w:rPr>
          <w:rFonts w:ascii="Times New Roman" w:hAnsi="Times New Roman"/>
          <w:color w:val="FF0000"/>
          <w:sz w:val="20"/>
        </w:rPr>
        <w:t>MODBUS TCP</w:t>
      </w:r>
      <w:r w:rsidRPr="00EE4166">
        <w:rPr>
          <w:rFonts w:ascii="Times New Roman" w:hAnsi="Times New Roman"/>
          <w:color w:val="FF0000"/>
          <w:sz w:val="20"/>
        </w:rPr>
        <w:t>) (</w:t>
      </w:r>
      <w:r w:rsidR="00F76323" w:rsidRPr="00EE4166">
        <w:rPr>
          <w:rFonts w:ascii="Times New Roman" w:hAnsi="Times New Roman"/>
          <w:color w:val="FF0000"/>
          <w:sz w:val="20"/>
        </w:rPr>
        <w:t>MODBUS RS485</w:t>
      </w:r>
      <w:r w:rsidRPr="00EE4166">
        <w:rPr>
          <w:rFonts w:ascii="Times New Roman" w:hAnsi="Times New Roman"/>
          <w:color w:val="FF0000"/>
          <w:sz w:val="20"/>
        </w:rPr>
        <w:t>)</w:t>
      </w:r>
      <w:r w:rsidR="00F76323" w:rsidRPr="00EE4166">
        <w:rPr>
          <w:rFonts w:ascii="Times New Roman" w:hAnsi="Times New Roman"/>
          <w:color w:val="FF0000"/>
          <w:sz w:val="20"/>
        </w:rPr>
        <w:t xml:space="preserve"> communications. </w:t>
      </w:r>
      <w:r w:rsidR="00413254" w:rsidRPr="00EE4166">
        <w:rPr>
          <w:rFonts w:ascii="Times New Roman" w:hAnsi="Times New Roman"/>
          <w:color w:val="FF0000"/>
          <w:sz w:val="20"/>
        </w:rPr>
        <w:t xml:space="preserve"> </w:t>
      </w:r>
    </w:p>
    <w:p w14:paraId="0319A085" w14:textId="77777777" w:rsidR="00F576B4" w:rsidRPr="005B3081" w:rsidRDefault="00F576B4" w:rsidP="004F1434">
      <w:pPr>
        <w:rPr>
          <w:rFonts w:ascii="Times New Roman" w:hAnsi="Times New Roman"/>
          <w:sz w:val="20"/>
        </w:rPr>
      </w:pPr>
    </w:p>
    <w:p w14:paraId="092FBBF4" w14:textId="77777777" w:rsidR="001800BD" w:rsidRPr="005B3081" w:rsidRDefault="005727BD" w:rsidP="00DE3D16">
      <w:pPr>
        <w:rPr>
          <w:rFonts w:ascii="Times New Roman" w:hAnsi="Times New Roman"/>
          <w:sz w:val="20"/>
        </w:rPr>
      </w:pPr>
      <w:r w:rsidRPr="005B3081">
        <w:rPr>
          <w:rFonts w:ascii="Times New Roman" w:hAnsi="Times New Roman"/>
          <w:sz w:val="20"/>
        </w:rPr>
        <w:tab/>
      </w:r>
      <w:r w:rsidRPr="005B3081">
        <w:rPr>
          <w:rFonts w:ascii="Times New Roman" w:hAnsi="Times New Roman"/>
          <w:sz w:val="20"/>
        </w:rPr>
        <w:tab/>
      </w:r>
      <w:r w:rsidRPr="005B3081">
        <w:rPr>
          <w:rFonts w:ascii="Times New Roman" w:hAnsi="Times New Roman"/>
          <w:sz w:val="20"/>
        </w:rPr>
        <w:tab/>
      </w:r>
      <w:r w:rsidRPr="005B3081">
        <w:rPr>
          <w:rFonts w:ascii="Times New Roman" w:hAnsi="Times New Roman"/>
          <w:sz w:val="20"/>
        </w:rPr>
        <w:tab/>
      </w:r>
      <w:r w:rsidRPr="005B3081">
        <w:rPr>
          <w:rFonts w:ascii="Times New Roman" w:hAnsi="Times New Roman"/>
          <w:sz w:val="20"/>
        </w:rPr>
        <w:tab/>
      </w:r>
      <w:r w:rsidRPr="005B3081">
        <w:rPr>
          <w:rFonts w:ascii="Times New Roman" w:hAnsi="Times New Roman"/>
          <w:sz w:val="20"/>
        </w:rPr>
        <w:tab/>
      </w:r>
      <w:r w:rsidR="00F731F5" w:rsidRPr="005B3081">
        <w:rPr>
          <w:rFonts w:ascii="Times New Roman" w:hAnsi="Times New Roman"/>
          <w:sz w:val="20"/>
        </w:rPr>
        <w:tab/>
      </w:r>
    </w:p>
    <w:p w14:paraId="074A2483" w14:textId="77777777" w:rsidR="001800BD" w:rsidRPr="0022014B" w:rsidRDefault="00EE4166" w:rsidP="00DE3D16">
      <w:p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>2</w:t>
      </w:r>
      <w:r w:rsidR="001800BD" w:rsidRPr="0022014B">
        <w:rPr>
          <w:rFonts w:ascii="Times New Roman" w:hAnsi="Times New Roman"/>
          <w:color w:val="FF0000"/>
          <w:sz w:val="20"/>
        </w:rPr>
        <w:t>.</w:t>
      </w:r>
      <w:r w:rsidRPr="0022014B">
        <w:rPr>
          <w:rFonts w:ascii="Times New Roman" w:hAnsi="Times New Roman"/>
          <w:color w:val="FF0000"/>
          <w:sz w:val="20"/>
        </w:rPr>
        <w:t>15</w:t>
      </w:r>
      <w:r w:rsidR="001800BD" w:rsidRPr="005B3081">
        <w:rPr>
          <w:rFonts w:ascii="Times New Roman" w:hAnsi="Times New Roman"/>
          <w:sz w:val="20"/>
        </w:rPr>
        <w:tab/>
      </w:r>
      <w:r w:rsidR="009F4506" w:rsidRPr="0022014B">
        <w:rPr>
          <w:rFonts w:ascii="Times New Roman" w:hAnsi="Times New Roman"/>
          <w:color w:val="FF0000"/>
          <w:sz w:val="20"/>
        </w:rPr>
        <w:t>A</w:t>
      </w:r>
      <w:r w:rsidRPr="0022014B">
        <w:rPr>
          <w:rFonts w:ascii="Times New Roman" w:hAnsi="Times New Roman"/>
          <w:color w:val="FF0000"/>
          <w:sz w:val="20"/>
        </w:rPr>
        <w:t xml:space="preserve">ccessories (Optional Equipment) </w:t>
      </w:r>
    </w:p>
    <w:p w14:paraId="426767C8" w14:textId="77777777" w:rsidR="001800BD" w:rsidRPr="0022014B" w:rsidRDefault="001800BD" w:rsidP="001800BD">
      <w:pPr>
        <w:rPr>
          <w:rFonts w:ascii="Times New Roman" w:hAnsi="Times New Roman"/>
          <w:color w:val="FF0000"/>
          <w:sz w:val="20"/>
        </w:rPr>
      </w:pPr>
    </w:p>
    <w:p w14:paraId="14054911" w14:textId="77777777" w:rsidR="00A60A28" w:rsidRPr="0022014B" w:rsidRDefault="00B24209" w:rsidP="003F2FCF">
      <w:pPr>
        <w:numPr>
          <w:ilvl w:val="2"/>
          <w:numId w:val="4"/>
        </w:num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 xml:space="preserve">Wall Mounted </w:t>
      </w:r>
      <w:r w:rsidR="00A60A28" w:rsidRPr="0022014B">
        <w:rPr>
          <w:rFonts w:ascii="Times New Roman" w:hAnsi="Times New Roman"/>
          <w:color w:val="FF0000"/>
          <w:sz w:val="20"/>
        </w:rPr>
        <w:t xml:space="preserve">Maintenance Bypass: </w:t>
      </w:r>
      <w:r w:rsidR="003F2FCF" w:rsidRPr="0022014B">
        <w:rPr>
          <w:rFonts w:ascii="Times New Roman" w:hAnsi="Times New Roman"/>
          <w:color w:val="FF0000"/>
          <w:sz w:val="20"/>
        </w:rPr>
        <w:t xml:space="preserve">An external, wall mounted, 3-circuit breaker wrap-around maintenance bypass </w:t>
      </w:r>
      <w:r w:rsidR="00267EAC" w:rsidRPr="0022014B">
        <w:rPr>
          <w:rFonts w:ascii="Times New Roman" w:hAnsi="Times New Roman"/>
          <w:color w:val="FF0000"/>
          <w:sz w:val="20"/>
        </w:rPr>
        <w:t xml:space="preserve">shall be </w:t>
      </w:r>
      <w:r w:rsidR="0022014B" w:rsidRPr="0022014B">
        <w:rPr>
          <w:rFonts w:ascii="Times New Roman" w:hAnsi="Times New Roman"/>
          <w:color w:val="FF0000"/>
          <w:sz w:val="20"/>
        </w:rPr>
        <w:t xml:space="preserve">provided </w:t>
      </w:r>
      <w:r w:rsidR="003F2FCF" w:rsidRPr="0022014B">
        <w:rPr>
          <w:rFonts w:ascii="Times New Roman" w:hAnsi="Times New Roman"/>
          <w:color w:val="FF0000"/>
          <w:sz w:val="20"/>
        </w:rPr>
        <w:t xml:space="preserve">for field installation, allowing for a make-before-break transition </w:t>
      </w:r>
      <w:r w:rsidR="00A60A28" w:rsidRPr="0022014B">
        <w:rPr>
          <w:rFonts w:ascii="Times New Roman" w:hAnsi="Times New Roman"/>
          <w:color w:val="FF0000"/>
          <w:sz w:val="20"/>
        </w:rPr>
        <w:t xml:space="preserve">as defined in section </w:t>
      </w:r>
      <w:r w:rsidR="0022014B" w:rsidRPr="0022014B">
        <w:rPr>
          <w:rFonts w:ascii="Times New Roman" w:hAnsi="Times New Roman"/>
          <w:color w:val="FF0000"/>
          <w:sz w:val="20"/>
        </w:rPr>
        <w:t>2.6</w:t>
      </w:r>
      <w:r w:rsidR="00A60A28" w:rsidRPr="0022014B">
        <w:rPr>
          <w:rFonts w:ascii="Times New Roman" w:hAnsi="Times New Roman"/>
          <w:color w:val="FF0000"/>
          <w:sz w:val="20"/>
        </w:rPr>
        <w:t xml:space="preserve"> B of this specification.</w:t>
      </w:r>
    </w:p>
    <w:p w14:paraId="29D0C2DB" w14:textId="77777777" w:rsidR="00A072BA" w:rsidRPr="0022014B" w:rsidRDefault="00A072BA" w:rsidP="00A072BA">
      <w:pPr>
        <w:ind w:left="1260"/>
        <w:rPr>
          <w:rFonts w:ascii="Times New Roman" w:hAnsi="Times New Roman"/>
          <w:color w:val="FF0000"/>
          <w:sz w:val="20"/>
        </w:rPr>
      </w:pPr>
    </w:p>
    <w:p w14:paraId="48D00F72" w14:textId="77777777" w:rsidR="00A072BA" w:rsidRPr="0022014B" w:rsidRDefault="00A072BA" w:rsidP="003F2FCF">
      <w:pPr>
        <w:numPr>
          <w:ilvl w:val="2"/>
          <w:numId w:val="4"/>
        </w:num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 xml:space="preserve">Top Cable Entry: </w:t>
      </w:r>
      <w:r w:rsidR="0022014B" w:rsidRPr="0022014B">
        <w:rPr>
          <w:rFonts w:ascii="Times New Roman" w:hAnsi="Times New Roman"/>
          <w:color w:val="FF0000"/>
          <w:sz w:val="20"/>
        </w:rPr>
        <w:t>A f</w:t>
      </w:r>
      <w:r w:rsidRPr="0022014B">
        <w:rPr>
          <w:rFonts w:ascii="Times New Roman" w:hAnsi="Times New Roman"/>
          <w:color w:val="FF0000"/>
          <w:sz w:val="20"/>
        </w:rPr>
        <w:t xml:space="preserve">ield-installed side cabinet </w:t>
      </w:r>
      <w:r w:rsidR="0022014B" w:rsidRPr="0022014B">
        <w:rPr>
          <w:rFonts w:ascii="Times New Roman" w:hAnsi="Times New Roman"/>
          <w:color w:val="FF0000"/>
          <w:sz w:val="20"/>
        </w:rPr>
        <w:t xml:space="preserve">shall be provided, </w:t>
      </w:r>
      <w:r w:rsidRPr="0022014B">
        <w:rPr>
          <w:rFonts w:ascii="Times New Roman" w:hAnsi="Times New Roman"/>
          <w:color w:val="FF0000"/>
          <w:sz w:val="20"/>
        </w:rPr>
        <w:t>allowing for top cable entry of input and output AC conductors. Cabinet dimensions: 12”W x 32.8”D x 78.7”H</w:t>
      </w:r>
      <w:r w:rsidR="00382DC4" w:rsidRPr="0022014B">
        <w:rPr>
          <w:rFonts w:ascii="Times New Roman" w:hAnsi="Times New Roman"/>
          <w:color w:val="FF0000"/>
          <w:sz w:val="20"/>
        </w:rPr>
        <w:t>; Weights: 185 lbs.</w:t>
      </w:r>
    </w:p>
    <w:p w14:paraId="70ED519E" w14:textId="77777777" w:rsidR="00A60A28" w:rsidRPr="0022014B" w:rsidRDefault="00A60A28" w:rsidP="00A60A28">
      <w:pPr>
        <w:pStyle w:val="ListParagraph"/>
        <w:rPr>
          <w:rFonts w:ascii="Times New Roman" w:hAnsi="Times New Roman"/>
          <w:color w:val="FF0000"/>
          <w:sz w:val="20"/>
        </w:rPr>
      </w:pPr>
    </w:p>
    <w:p w14:paraId="5B6105FE" w14:textId="77777777" w:rsidR="00A60A28" w:rsidRPr="0022014B" w:rsidRDefault="00A072BA" w:rsidP="00A072BA">
      <w:pPr>
        <w:numPr>
          <w:ilvl w:val="2"/>
          <w:numId w:val="4"/>
        </w:num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 xml:space="preserve">Expansion Relay Card: </w:t>
      </w:r>
      <w:r w:rsidR="0022014B" w:rsidRPr="0022014B">
        <w:rPr>
          <w:rFonts w:ascii="Times New Roman" w:hAnsi="Times New Roman"/>
          <w:color w:val="FF0000"/>
          <w:sz w:val="20"/>
        </w:rPr>
        <w:t>A r</w:t>
      </w:r>
      <w:r w:rsidRPr="0022014B">
        <w:rPr>
          <w:rFonts w:ascii="Times New Roman" w:hAnsi="Times New Roman"/>
          <w:color w:val="FF0000"/>
          <w:sz w:val="20"/>
        </w:rPr>
        <w:t xml:space="preserve">elay card providing six (6) user-programmable (Form C) output relay contacts and two (2) input command functions </w:t>
      </w:r>
      <w:r w:rsidR="0022014B" w:rsidRPr="0022014B">
        <w:rPr>
          <w:rFonts w:ascii="Times New Roman" w:hAnsi="Times New Roman"/>
          <w:color w:val="FF0000"/>
          <w:sz w:val="20"/>
        </w:rPr>
        <w:t xml:space="preserve">shall be provided </w:t>
      </w:r>
      <w:r w:rsidRPr="0022014B">
        <w:rPr>
          <w:rFonts w:ascii="Times New Roman" w:hAnsi="Times New Roman"/>
          <w:color w:val="FF0000"/>
          <w:sz w:val="20"/>
        </w:rPr>
        <w:t xml:space="preserve">as </w:t>
      </w:r>
      <w:r w:rsidR="00A60A28" w:rsidRPr="0022014B">
        <w:rPr>
          <w:rFonts w:ascii="Times New Roman" w:hAnsi="Times New Roman"/>
          <w:color w:val="FF0000"/>
          <w:sz w:val="20"/>
        </w:rPr>
        <w:t xml:space="preserve">defined in section </w:t>
      </w:r>
      <w:r w:rsidR="0022014B" w:rsidRPr="0022014B">
        <w:rPr>
          <w:rFonts w:ascii="Times New Roman" w:hAnsi="Times New Roman"/>
          <w:color w:val="FF0000"/>
          <w:sz w:val="20"/>
        </w:rPr>
        <w:t>2.</w:t>
      </w:r>
      <w:r w:rsidR="00A60A28" w:rsidRPr="0022014B">
        <w:rPr>
          <w:rFonts w:ascii="Times New Roman" w:hAnsi="Times New Roman"/>
          <w:color w:val="FF0000"/>
          <w:sz w:val="20"/>
        </w:rPr>
        <w:t>1</w:t>
      </w:r>
      <w:r w:rsidRPr="0022014B">
        <w:rPr>
          <w:rFonts w:ascii="Times New Roman" w:hAnsi="Times New Roman"/>
          <w:color w:val="FF0000"/>
          <w:sz w:val="20"/>
        </w:rPr>
        <w:t>4</w:t>
      </w:r>
      <w:r w:rsidR="00A60A28" w:rsidRPr="0022014B">
        <w:rPr>
          <w:rFonts w:ascii="Times New Roman" w:hAnsi="Times New Roman"/>
          <w:color w:val="FF0000"/>
          <w:sz w:val="20"/>
        </w:rPr>
        <w:t xml:space="preserve"> </w:t>
      </w:r>
      <w:r w:rsidRPr="0022014B">
        <w:rPr>
          <w:rFonts w:ascii="Times New Roman" w:hAnsi="Times New Roman"/>
          <w:color w:val="FF0000"/>
          <w:sz w:val="20"/>
        </w:rPr>
        <w:t>D</w:t>
      </w:r>
      <w:r w:rsidR="00A60A28" w:rsidRPr="0022014B">
        <w:rPr>
          <w:rFonts w:ascii="Times New Roman" w:hAnsi="Times New Roman"/>
          <w:color w:val="FF0000"/>
          <w:sz w:val="20"/>
        </w:rPr>
        <w:t xml:space="preserve"> of this specification</w:t>
      </w:r>
      <w:r w:rsidR="00E13D86" w:rsidRPr="0022014B">
        <w:rPr>
          <w:rFonts w:ascii="Times New Roman" w:hAnsi="Times New Roman"/>
          <w:color w:val="FF0000"/>
          <w:sz w:val="20"/>
        </w:rPr>
        <w:t>.</w:t>
      </w:r>
    </w:p>
    <w:p w14:paraId="342FDB2F" w14:textId="77777777" w:rsidR="00A60A28" w:rsidRPr="0022014B" w:rsidRDefault="00A60A28" w:rsidP="00A60A28">
      <w:pPr>
        <w:pStyle w:val="ListParagraph"/>
        <w:rPr>
          <w:rFonts w:ascii="Times New Roman" w:hAnsi="Times New Roman"/>
          <w:color w:val="FF0000"/>
          <w:sz w:val="20"/>
        </w:rPr>
      </w:pPr>
    </w:p>
    <w:p w14:paraId="2AF861DB" w14:textId="77777777" w:rsidR="00A60A28" w:rsidRPr="0022014B" w:rsidRDefault="00A60A28" w:rsidP="00132001">
      <w:pPr>
        <w:numPr>
          <w:ilvl w:val="2"/>
          <w:numId w:val="4"/>
        </w:num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>Remote Monitoring Communications</w:t>
      </w:r>
      <w:r w:rsidR="00617B49">
        <w:rPr>
          <w:rFonts w:ascii="Times New Roman" w:hAnsi="Times New Roman"/>
          <w:color w:val="FF0000"/>
          <w:sz w:val="20"/>
        </w:rPr>
        <w:t xml:space="preserve"> – E</w:t>
      </w:r>
      <w:r w:rsidR="00B85AEE" w:rsidRPr="0022014B">
        <w:rPr>
          <w:rFonts w:ascii="Times New Roman" w:hAnsi="Times New Roman"/>
          <w:color w:val="FF0000"/>
          <w:sz w:val="20"/>
        </w:rPr>
        <w:t>thernet connection</w:t>
      </w:r>
      <w:r w:rsidRPr="0022014B">
        <w:rPr>
          <w:rFonts w:ascii="Times New Roman" w:hAnsi="Times New Roman"/>
          <w:color w:val="FF0000"/>
          <w:sz w:val="20"/>
        </w:rPr>
        <w:t xml:space="preserve">: </w:t>
      </w:r>
      <w:r w:rsidR="0022014B" w:rsidRPr="0022014B">
        <w:rPr>
          <w:rFonts w:ascii="Times New Roman" w:hAnsi="Times New Roman"/>
          <w:color w:val="FF0000"/>
          <w:sz w:val="20"/>
        </w:rPr>
        <w:t>A s</w:t>
      </w:r>
      <w:r w:rsidR="006567E2" w:rsidRPr="0022014B">
        <w:rPr>
          <w:rFonts w:ascii="Times New Roman" w:hAnsi="Times New Roman"/>
          <w:color w:val="FF0000"/>
          <w:sz w:val="20"/>
        </w:rPr>
        <w:t xml:space="preserve">lot card </w:t>
      </w:r>
      <w:r w:rsidR="0022014B" w:rsidRPr="0022014B">
        <w:rPr>
          <w:rFonts w:ascii="Times New Roman" w:hAnsi="Times New Roman"/>
          <w:color w:val="FF0000"/>
          <w:sz w:val="20"/>
        </w:rPr>
        <w:t xml:space="preserve">shall be provided, </w:t>
      </w:r>
      <w:r w:rsidR="00B85AEE" w:rsidRPr="0022014B">
        <w:rPr>
          <w:rFonts w:ascii="Times New Roman" w:hAnsi="Times New Roman"/>
          <w:color w:val="FF0000"/>
          <w:sz w:val="20"/>
        </w:rPr>
        <w:t xml:space="preserve">allowing for </w:t>
      </w:r>
      <w:r w:rsidR="006567E2" w:rsidRPr="0022014B">
        <w:rPr>
          <w:rFonts w:ascii="Times New Roman" w:hAnsi="Times New Roman"/>
          <w:color w:val="FF0000"/>
          <w:sz w:val="20"/>
        </w:rPr>
        <w:t>remote monitoring and reporting of electrical parameters, system status, alarms, event logs, and automatic battery test results via</w:t>
      </w:r>
      <w:r w:rsidR="006567E2" w:rsidRPr="0022014B">
        <w:rPr>
          <w:rFonts w:ascii="Times New Roman" w:hAnsi="Times New Roman"/>
          <w:color w:val="FF0000"/>
        </w:rPr>
        <w:t xml:space="preserve"> </w:t>
      </w:r>
      <w:r w:rsidR="0022014B" w:rsidRPr="0022014B">
        <w:rPr>
          <w:rFonts w:ascii="Times New Roman" w:hAnsi="Times New Roman"/>
          <w:color w:val="FF0000"/>
        </w:rPr>
        <w:t>(</w:t>
      </w:r>
      <w:r w:rsidR="006567E2" w:rsidRPr="0022014B">
        <w:rPr>
          <w:rFonts w:ascii="Times New Roman" w:hAnsi="Times New Roman"/>
          <w:color w:val="FF0000"/>
          <w:sz w:val="20"/>
        </w:rPr>
        <w:t>Ethernet TCP/IP</w:t>
      </w:r>
      <w:r w:rsidR="0022014B" w:rsidRPr="0022014B">
        <w:rPr>
          <w:rFonts w:ascii="Times New Roman" w:hAnsi="Times New Roman"/>
          <w:color w:val="FF0000"/>
          <w:sz w:val="20"/>
        </w:rPr>
        <w:t>) (</w:t>
      </w:r>
      <w:r w:rsidR="006567E2" w:rsidRPr="0022014B">
        <w:rPr>
          <w:rFonts w:ascii="Times New Roman" w:hAnsi="Times New Roman"/>
          <w:color w:val="FF0000"/>
          <w:sz w:val="20"/>
        </w:rPr>
        <w:t>BACnet/IP</w:t>
      </w:r>
      <w:r w:rsidR="0022014B" w:rsidRPr="0022014B">
        <w:rPr>
          <w:rFonts w:ascii="Times New Roman" w:hAnsi="Times New Roman"/>
          <w:color w:val="FF0000"/>
          <w:sz w:val="20"/>
        </w:rPr>
        <w:t>) (M</w:t>
      </w:r>
      <w:r w:rsidR="006567E2" w:rsidRPr="0022014B">
        <w:rPr>
          <w:rFonts w:ascii="Times New Roman" w:hAnsi="Times New Roman"/>
          <w:color w:val="FF0000"/>
          <w:sz w:val="20"/>
        </w:rPr>
        <w:t>ODBUS TCP</w:t>
      </w:r>
      <w:r w:rsidR="0022014B" w:rsidRPr="0022014B">
        <w:rPr>
          <w:rFonts w:ascii="Times New Roman" w:hAnsi="Times New Roman"/>
          <w:color w:val="FF0000"/>
          <w:sz w:val="20"/>
        </w:rPr>
        <w:t>)</w:t>
      </w:r>
      <w:r w:rsidR="006567E2" w:rsidRPr="0022014B">
        <w:rPr>
          <w:rFonts w:ascii="Times New Roman" w:hAnsi="Times New Roman"/>
          <w:color w:val="FF0000"/>
          <w:sz w:val="20"/>
        </w:rPr>
        <w:t xml:space="preserve">. </w:t>
      </w:r>
    </w:p>
    <w:p w14:paraId="15CEE8DA" w14:textId="77777777" w:rsidR="00B85AEE" w:rsidRPr="0022014B" w:rsidRDefault="00B85AEE" w:rsidP="00B85AEE">
      <w:pPr>
        <w:pStyle w:val="ListParagraph"/>
        <w:rPr>
          <w:rFonts w:ascii="Times New Roman" w:hAnsi="Times New Roman"/>
          <w:color w:val="FF0000"/>
          <w:sz w:val="20"/>
        </w:rPr>
      </w:pPr>
    </w:p>
    <w:p w14:paraId="3DC7A1F3" w14:textId="77777777" w:rsidR="00B85AEE" w:rsidRPr="0022014B" w:rsidRDefault="00B85AEE" w:rsidP="00132001">
      <w:pPr>
        <w:numPr>
          <w:ilvl w:val="2"/>
          <w:numId w:val="4"/>
        </w:numPr>
        <w:rPr>
          <w:rFonts w:ascii="Times New Roman" w:hAnsi="Times New Roman"/>
          <w:color w:val="FF0000"/>
          <w:sz w:val="20"/>
        </w:rPr>
      </w:pPr>
      <w:r w:rsidRPr="0022014B">
        <w:rPr>
          <w:rFonts w:ascii="Times New Roman" w:hAnsi="Times New Roman"/>
          <w:color w:val="FF0000"/>
          <w:sz w:val="20"/>
        </w:rPr>
        <w:t>Remote Monitoring Communications</w:t>
      </w:r>
      <w:r w:rsidR="00617B49">
        <w:rPr>
          <w:rFonts w:ascii="Times New Roman" w:hAnsi="Times New Roman"/>
          <w:color w:val="FF0000"/>
          <w:sz w:val="20"/>
        </w:rPr>
        <w:t xml:space="preserve"> – Serial connection</w:t>
      </w:r>
      <w:r w:rsidRPr="0022014B">
        <w:rPr>
          <w:rFonts w:ascii="Times New Roman" w:hAnsi="Times New Roman"/>
          <w:color w:val="FF0000"/>
          <w:sz w:val="20"/>
        </w:rPr>
        <w:t xml:space="preserve">: </w:t>
      </w:r>
      <w:r w:rsidR="0022014B" w:rsidRPr="0022014B">
        <w:rPr>
          <w:rFonts w:ascii="Times New Roman" w:hAnsi="Times New Roman"/>
          <w:color w:val="FF0000"/>
          <w:sz w:val="20"/>
        </w:rPr>
        <w:t>A s</w:t>
      </w:r>
      <w:r w:rsidRPr="0022014B">
        <w:rPr>
          <w:rFonts w:ascii="Times New Roman" w:hAnsi="Times New Roman"/>
          <w:color w:val="FF0000"/>
          <w:sz w:val="20"/>
        </w:rPr>
        <w:t xml:space="preserve">lot card </w:t>
      </w:r>
      <w:r w:rsidR="0022014B" w:rsidRPr="0022014B">
        <w:rPr>
          <w:rFonts w:ascii="Times New Roman" w:hAnsi="Times New Roman"/>
          <w:color w:val="FF0000"/>
          <w:sz w:val="20"/>
        </w:rPr>
        <w:t xml:space="preserve">shall be provided, </w:t>
      </w:r>
      <w:r w:rsidRPr="0022014B">
        <w:rPr>
          <w:rFonts w:ascii="Times New Roman" w:hAnsi="Times New Roman"/>
          <w:color w:val="FF0000"/>
          <w:sz w:val="20"/>
        </w:rPr>
        <w:t>allowing for remote monitoring and reporting of electrical parameters, system status, alarms, event logs, and automatic battery test results via</w:t>
      </w:r>
      <w:r w:rsidRPr="0022014B">
        <w:rPr>
          <w:rFonts w:ascii="Times New Roman" w:hAnsi="Times New Roman"/>
          <w:color w:val="FF0000"/>
        </w:rPr>
        <w:t xml:space="preserve"> </w:t>
      </w:r>
      <w:r w:rsidRPr="0022014B">
        <w:rPr>
          <w:rFonts w:ascii="Times New Roman" w:hAnsi="Times New Roman"/>
          <w:color w:val="FF0000"/>
          <w:sz w:val="20"/>
        </w:rPr>
        <w:t>MODBUS RS485.</w:t>
      </w:r>
    </w:p>
    <w:p w14:paraId="2E9CCE4E" w14:textId="77777777" w:rsidR="008B086E" w:rsidRPr="00902AB9" w:rsidRDefault="008B086E" w:rsidP="005E74BC">
      <w:pPr>
        <w:ind w:left="900"/>
        <w:rPr>
          <w:rFonts w:ascii="Times New Roman" w:hAnsi="Times New Roman"/>
          <w:sz w:val="20"/>
        </w:rPr>
      </w:pPr>
    </w:p>
    <w:p w14:paraId="50A356CF" w14:textId="77777777" w:rsidR="008B086E" w:rsidRDefault="008B086E" w:rsidP="00763BCC">
      <w:pPr>
        <w:rPr>
          <w:rFonts w:ascii="Times New Roman" w:hAnsi="Times New Roman"/>
          <w:color w:val="FF0000"/>
          <w:sz w:val="20"/>
        </w:rPr>
      </w:pPr>
    </w:p>
    <w:p w14:paraId="25462030" w14:textId="77777777" w:rsidR="005D7F2A" w:rsidRPr="005B3081" w:rsidRDefault="005E74BC" w:rsidP="008B086E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="008B086E" w:rsidRPr="005B308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16</w:t>
      </w:r>
      <w:r w:rsidR="008B086E" w:rsidRPr="005B3081">
        <w:rPr>
          <w:rFonts w:ascii="Times New Roman" w:hAnsi="Times New Roman"/>
          <w:sz w:val="20"/>
        </w:rPr>
        <w:tab/>
      </w:r>
      <w:r w:rsidR="008B086E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arranty</w:t>
      </w:r>
    </w:p>
    <w:p w14:paraId="0E4D94E0" w14:textId="77777777" w:rsidR="00ED770C" w:rsidRPr="005B3081" w:rsidRDefault="00ED770C" w:rsidP="00ED770C">
      <w:pPr>
        <w:pStyle w:val="BlockText"/>
      </w:pPr>
    </w:p>
    <w:p w14:paraId="51551B22" w14:textId="77777777" w:rsidR="00ED770C" w:rsidRPr="005B3081" w:rsidRDefault="005E74BC" w:rsidP="000078E0">
      <w:pPr>
        <w:pStyle w:val="BlockText"/>
        <w:numPr>
          <w:ilvl w:val="2"/>
          <w:numId w:val="3"/>
        </w:numPr>
      </w:pPr>
      <w:r>
        <w:t>The supplier shall g</w:t>
      </w:r>
      <w:r w:rsidR="00D3209E">
        <w:t xml:space="preserve">uarantee the </w:t>
      </w:r>
      <w:r w:rsidR="009779D0">
        <w:t xml:space="preserve">inverter’s power components and system electronics </w:t>
      </w:r>
      <w:r w:rsidR="009779D0" w:rsidRPr="005B3081">
        <w:t>to be free</w:t>
      </w:r>
      <w:r w:rsidR="009779D0">
        <w:t xml:space="preserve"> </w:t>
      </w:r>
      <w:r w:rsidR="005D7F2A" w:rsidRPr="005B3081">
        <w:t xml:space="preserve">from defects </w:t>
      </w:r>
      <w:r w:rsidR="0099162D" w:rsidRPr="005B3081">
        <w:t xml:space="preserve">in material </w:t>
      </w:r>
      <w:r w:rsidR="005D7F2A" w:rsidRPr="005B3081">
        <w:t xml:space="preserve">and workmanship </w:t>
      </w:r>
      <w:r w:rsidR="000078E0">
        <w:t xml:space="preserve">during the warranty period. </w:t>
      </w:r>
      <w:r w:rsidR="00D3209E">
        <w:t>Inverter systems installed within the contiguous Unite</w:t>
      </w:r>
      <w:r w:rsidR="00B83339">
        <w:t>d</w:t>
      </w:r>
      <w:r w:rsidR="00D3209E">
        <w:t xml:space="preserve"> States (lower 48 states) and Canada </w:t>
      </w:r>
      <w:r>
        <w:t xml:space="preserve">shall </w:t>
      </w:r>
      <w:r w:rsidR="00D3209E">
        <w:t xml:space="preserve">include </w:t>
      </w:r>
      <w:r>
        <w:t xml:space="preserve">a factory-authorized </w:t>
      </w:r>
      <w:r w:rsidR="00D3209E">
        <w:t xml:space="preserve">start up service, </w:t>
      </w:r>
      <w:r w:rsidR="000078E0" w:rsidRPr="000078E0">
        <w:t xml:space="preserve">after which a </w:t>
      </w:r>
      <w:r w:rsidR="000078E0" w:rsidRPr="000078E0">
        <w:rPr>
          <w:color w:val="FF0000"/>
        </w:rPr>
        <w:t>(2 year parts and first year) (2 year parts and 2 year) (3 year parts and 3 year)</w:t>
      </w:r>
      <w:r w:rsidR="000078E0" w:rsidRPr="000078E0">
        <w:t xml:space="preserve"> factory-authorized on-site labor warranty shall be provided. </w:t>
      </w:r>
      <w:r w:rsidR="00131EF9">
        <w:t xml:space="preserve"> </w:t>
      </w:r>
      <w:r w:rsidR="00512D37">
        <w:t xml:space="preserve"> </w:t>
      </w:r>
    </w:p>
    <w:p w14:paraId="48FEC550" w14:textId="77777777" w:rsidR="00ED770C" w:rsidRPr="005B3081" w:rsidRDefault="00ED770C" w:rsidP="00ED770C">
      <w:pPr>
        <w:pStyle w:val="BlockText"/>
        <w:ind w:left="720" w:firstLine="0"/>
      </w:pPr>
    </w:p>
    <w:p w14:paraId="70E45F5B" w14:textId="77777777" w:rsidR="005D7F2A" w:rsidRDefault="005D7F2A" w:rsidP="00132001">
      <w:pPr>
        <w:pStyle w:val="BlockText"/>
        <w:numPr>
          <w:ilvl w:val="2"/>
          <w:numId w:val="3"/>
        </w:numPr>
      </w:pPr>
      <w:smartTag w:uri="urn:schemas-microsoft-com:office:smarttags" w:element="place">
        <w:r w:rsidRPr="005B3081">
          <w:t>Battery</w:t>
        </w:r>
      </w:smartTag>
      <w:r w:rsidRPr="005B3081">
        <w:t xml:space="preserve"> warranty </w:t>
      </w:r>
      <w:r w:rsidR="00D3209E">
        <w:t xml:space="preserve">is </w:t>
      </w:r>
      <w:r w:rsidR="00902AB9">
        <w:t>1 year full replacement,</w:t>
      </w:r>
      <w:r w:rsidR="00F33888" w:rsidRPr="005B3081">
        <w:t xml:space="preserve"> </w:t>
      </w:r>
      <w:r w:rsidR="00350D96" w:rsidRPr="005B3081">
        <w:t>1</w:t>
      </w:r>
      <w:r w:rsidR="00902AB9">
        <w:t>4</w:t>
      </w:r>
      <w:r w:rsidR="00350D96" w:rsidRPr="005B3081">
        <w:t xml:space="preserve"> </w:t>
      </w:r>
      <w:r w:rsidR="00F33888" w:rsidRPr="005B3081">
        <w:t>year</w:t>
      </w:r>
      <w:r w:rsidR="00CA5F71" w:rsidRPr="005B3081">
        <w:t xml:space="preserve"> </w:t>
      </w:r>
      <w:r w:rsidR="00350D96" w:rsidRPr="005B3081">
        <w:t>prorated</w:t>
      </w:r>
      <w:r w:rsidR="00902AB9">
        <w:t xml:space="preserve">. </w:t>
      </w:r>
    </w:p>
    <w:p w14:paraId="042B2956" w14:textId="77777777" w:rsidR="00FA56F9" w:rsidRDefault="00FA56F9" w:rsidP="00FA56F9">
      <w:pPr>
        <w:pStyle w:val="ListParagraph"/>
      </w:pPr>
    </w:p>
    <w:p w14:paraId="06DD84B7" w14:textId="77777777" w:rsidR="00FA56F9" w:rsidRDefault="00FA56F9" w:rsidP="00FA56F9">
      <w:pPr>
        <w:pStyle w:val="BlockText"/>
        <w:ind w:left="720" w:firstLine="0"/>
        <w:jc w:val="center"/>
      </w:pPr>
    </w:p>
    <w:p w14:paraId="7B3903FE" w14:textId="77777777" w:rsidR="00FA56F9" w:rsidRPr="000300C1" w:rsidRDefault="00FA56F9" w:rsidP="00FA56F9">
      <w:pPr>
        <w:pStyle w:val="BlockText"/>
        <w:ind w:left="720" w:firstLine="0"/>
        <w:jc w:val="center"/>
      </w:pPr>
      <w:r w:rsidRPr="000300C1">
        <w:t>End of Guide Specification</w:t>
      </w:r>
    </w:p>
    <w:p w14:paraId="555B2B39" w14:textId="77777777" w:rsidR="00FA56F9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2595FE9A" w14:textId="77777777" w:rsidR="00FA56F9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06552C12" w14:textId="77777777" w:rsidR="00FA56F9" w:rsidRPr="000300C1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0C886504" w14:textId="77777777" w:rsidR="00FA56F9" w:rsidRPr="00FA56F9" w:rsidRDefault="00FA56F9" w:rsidP="00FA56F9">
      <w:pPr>
        <w:pStyle w:val="BlockText"/>
        <w:ind w:left="0" w:firstLine="0"/>
        <w:rPr>
          <w:color w:val="FF0000"/>
          <w:u w:val="single"/>
        </w:rPr>
      </w:pPr>
      <w:r w:rsidRPr="00FA56F9">
        <w:rPr>
          <w:color w:val="FF0000"/>
          <w:u w:val="single"/>
        </w:rPr>
        <w:t>(See Engineer’s Reference next pages)</w:t>
      </w:r>
    </w:p>
    <w:p w14:paraId="6797FFF3" w14:textId="77777777" w:rsidR="00FA56F9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4D4301A4" w14:textId="77777777" w:rsidR="00FA56F9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1EA2CDCB" w14:textId="77777777" w:rsidR="00FA56F9" w:rsidRDefault="00FA56F9" w:rsidP="00FA56F9">
      <w:pPr>
        <w:pStyle w:val="BlockText"/>
        <w:ind w:left="0" w:firstLine="0"/>
        <w:rPr>
          <w:color w:val="FF0000"/>
          <w:u w:val="single"/>
        </w:rPr>
      </w:pPr>
    </w:p>
    <w:p w14:paraId="66BD96B9" w14:textId="77777777" w:rsidR="00FA56F9" w:rsidRPr="000300C1" w:rsidRDefault="00FA56F9" w:rsidP="00FA56F9">
      <w:pPr>
        <w:pStyle w:val="BlockText"/>
        <w:ind w:left="0" w:firstLine="0"/>
        <w:rPr>
          <w:color w:val="FF0000"/>
          <w:u w:val="single"/>
        </w:rPr>
      </w:pPr>
      <w:r w:rsidRPr="000300C1">
        <w:rPr>
          <w:color w:val="FF0000"/>
          <w:u w:val="single"/>
        </w:rPr>
        <w:t>Engineer’s Reference</w:t>
      </w:r>
    </w:p>
    <w:p w14:paraId="124C16F8" w14:textId="77777777" w:rsidR="00FA56F9" w:rsidRPr="000300C1" w:rsidRDefault="00FA56F9" w:rsidP="00FA56F9">
      <w:pPr>
        <w:pStyle w:val="BlockText"/>
        <w:ind w:left="720" w:firstLine="0"/>
      </w:pPr>
    </w:p>
    <w:p w14:paraId="0C19E0D1" w14:textId="77777777" w:rsidR="00FA56F9" w:rsidRPr="000300C1" w:rsidRDefault="00FA56F9" w:rsidP="00FA56F9">
      <w:pPr>
        <w:pStyle w:val="BlockText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 xml:space="preserve">Recommended </w:t>
      </w:r>
      <w:r w:rsidRPr="000300C1">
        <w:rPr>
          <w:color w:val="FF0000"/>
        </w:rPr>
        <w:t>Input / Output Circuit Breaker Ratings</w:t>
      </w:r>
    </w:p>
    <w:p w14:paraId="57D278A8" w14:textId="77777777" w:rsidR="00FA56F9" w:rsidRDefault="00FA56F9" w:rsidP="00FA56F9">
      <w:pPr>
        <w:pStyle w:val="BlockText"/>
        <w:ind w:left="1080" w:firstLine="0"/>
      </w:pPr>
    </w:p>
    <w:p w14:paraId="406BB0DA" w14:textId="77777777" w:rsidR="009A76A5" w:rsidRDefault="009A76A5" w:rsidP="00FA56F9">
      <w:pPr>
        <w:pStyle w:val="BlockText"/>
        <w:ind w:left="1080" w:firstLine="0"/>
      </w:pPr>
    </w:p>
    <w:tbl>
      <w:tblPr>
        <w:tblW w:w="7960" w:type="dxa"/>
        <w:tblInd w:w="720" w:type="dxa"/>
        <w:tblLook w:val="04A0" w:firstRow="1" w:lastRow="0" w:firstColumn="1" w:lastColumn="0" w:noHBand="0" w:noVBand="1"/>
      </w:tblPr>
      <w:tblGrid>
        <w:gridCol w:w="960"/>
        <w:gridCol w:w="1440"/>
        <w:gridCol w:w="2060"/>
        <w:gridCol w:w="1440"/>
        <w:gridCol w:w="2060"/>
      </w:tblGrid>
      <w:tr w:rsidR="009A76A5" w:rsidRPr="009A76A5" w14:paraId="0C063160" w14:textId="77777777" w:rsidTr="009A76A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3A4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Unit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2BA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Input Voltage Rating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EB2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Recommended Input Circuit Breaker Ratings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42F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Output Voltage Rating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E3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Recommended Output Circuit Breaker Ratings</w:t>
            </w:r>
          </w:p>
        </w:tc>
      </w:tr>
      <w:tr w:rsidR="009A76A5" w:rsidRPr="009A76A5" w14:paraId="24E5590F" w14:textId="77777777" w:rsidTr="009A76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B8E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kVA/kW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2D2" w14:textId="77777777" w:rsidR="009A76A5" w:rsidRPr="009A76A5" w:rsidRDefault="009A76A5" w:rsidP="009A76A5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BE9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Amps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745" w14:textId="77777777" w:rsidR="009A76A5" w:rsidRPr="009A76A5" w:rsidRDefault="009A76A5" w:rsidP="009A76A5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2CC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Amps</w:t>
            </w:r>
          </w:p>
        </w:tc>
      </w:tr>
      <w:tr w:rsidR="009A76A5" w:rsidRPr="009A76A5" w14:paraId="23F6BFDE" w14:textId="77777777" w:rsidTr="009A76A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BF9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9C9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50E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62E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01D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</w:tr>
      <w:tr w:rsidR="009A76A5" w:rsidRPr="009A76A5" w14:paraId="694FBCFE" w14:textId="77777777" w:rsidTr="009A76A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2D7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EFA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3BD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81D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3AD4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125</w:t>
            </w:r>
          </w:p>
        </w:tc>
      </w:tr>
      <w:tr w:rsidR="009A76A5" w:rsidRPr="009A76A5" w14:paraId="7D35D6A7" w14:textId="77777777" w:rsidTr="009A76A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E48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A1C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8BA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844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A99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150</w:t>
            </w:r>
          </w:p>
        </w:tc>
      </w:tr>
      <w:tr w:rsidR="009A76A5" w:rsidRPr="009A76A5" w14:paraId="49C2F9C6" w14:textId="77777777" w:rsidTr="009A76A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1EB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87B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4CC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EFB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7DB" w14:textId="77777777" w:rsidR="009A76A5" w:rsidRPr="009A76A5" w:rsidRDefault="009A76A5" w:rsidP="009A76A5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9A76A5">
              <w:rPr>
                <w:rFonts w:ascii="Times New Roman" w:hAnsi="Times New Roman"/>
                <w:color w:val="FF0000"/>
                <w:sz w:val="20"/>
                <w:lang w:eastAsia="en-US"/>
              </w:rPr>
              <w:t>175</w:t>
            </w:r>
          </w:p>
        </w:tc>
      </w:tr>
    </w:tbl>
    <w:p w14:paraId="57F50A21" w14:textId="77777777" w:rsidR="009A76A5" w:rsidRDefault="009A76A5" w:rsidP="00FA56F9">
      <w:pPr>
        <w:pStyle w:val="BlockText"/>
        <w:ind w:left="1080" w:firstLine="0"/>
      </w:pPr>
    </w:p>
    <w:p w14:paraId="6E926EB9" w14:textId="77777777" w:rsidR="009A76A5" w:rsidRDefault="009A76A5" w:rsidP="009A76A5">
      <w:pPr>
        <w:pStyle w:val="BlockText"/>
        <w:ind w:left="720" w:firstLine="0"/>
        <w:rPr>
          <w:color w:val="FF0000"/>
          <w:lang w:eastAsia="en-US"/>
        </w:rPr>
      </w:pPr>
      <w:r w:rsidRPr="004B14F3">
        <w:rPr>
          <w:color w:val="FF0000"/>
          <w:lang w:eastAsia="en-US"/>
        </w:rPr>
        <w:t xml:space="preserve">Note: </w:t>
      </w:r>
      <w:r w:rsidR="00DD5766">
        <w:rPr>
          <w:color w:val="FF0000"/>
          <w:lang w:eastAsia="en-US"/>
        </w:rPr>
        <w:t>External i</w:t>
      </w:r>
      <w:r>
        <w:rPr>
          <w:color w:val="FF0000"/>
          <w:lang w:eastAsia="en-US"/>
        </w:rPr>
        <w:t>nput and output circuit breaker are provided and installed by others.</w:t>
      </w:r>
    </w:p>
    <w:p w14:paraId="02AEAE24" w14:textId="77777777" w:rsidR="009A76A5" w:rsidRDefault="009A76A5" w:rsidP="009A76A5">
      <w:pPr>
        <w:pStyle w:val="BlockText"/>
        <w:ind w:left="720" w:firstLine="0"/>
        <w:rPr>
          <w:color w:val="FF0000"/>
          <w:lang w:eastAsia="en-US"/>
        </w:rPr>
      </w:pPr>
    </w:p>
    <w:p w14:paraId="025B432B" w14:textId="77777777" w:rsidR="009A76A5" w:rsidRDefault="009A76A5" w:rsidP="009A76A5">
      <w:pPr>
        <w:pStyle w:val="BlockText"/>
        <w:ind w:left="720" w:firstLine="0"/>
        <w:rPr>
          <w:color w:val="FF0000"/>
          <w:lang w:eastAsia="en-US"/>
        </w:rPr>
      </w:pPr>
    </w:p>
    <w:p w14:paraId="022C82EC" w14:textId="77777777" w:rsidR="004B57EB" w:rsidRDefault="004B57EB" w:rsidP="009A76A5">
      <w:pPr>
        <w:pStyle w:val="BlockText"/>
        <w:ind w:left="720" w:firstLine="0"/>
        <w:rPr>
          <w:color w:val="FF0000"/>
          <w:lang w:eastAsia="en-US"/>
        </w:rPr>
      </w:pPr>
    </w:p>
    <w:p w14:paraId="00A747FD" w14:textId="77777777" w:rsidR="005834E6" w:rsidRPr="000300C1" w:rsidRDefault="005834E6" w:rsidP="005834E6">
      <w:pPr>
        <w:pStyle w:val="BlockText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System Weights and BTUs/Hour</w:t>
      </w:r>
    </w:p>
    <w:p w14:paraId="2C815FDD" w14:textId="77777777" w:rsidR="005834E6" w:rsidRDefault="005834E6" w:rsidP="005834E6">
      <w:pPr>
        <w:pStyle w:val="BlockText"/>
        <w:ind w:left="1080" w:firstLine="0"/>
      </w:pPr>
    </w:p>
    <w:tbl>
      <w:tblPr>
        <w:tblW w:w="7940" w:type="dxa"/>
        <w:tblInd w:w="720" w:type="dxa"/>
        <w:tblLook w:val="04A0" w:firstRow="1" w:lastRow="0" w:firstColumn="1" w:lastColumn="0" w:noHBand="0" w:noVBand="1"/>
      </w:tblPr>
      <w:tblGrid>
        <w:gridCol w:w="1060"/>
        <w:gridCol w:w="1120"/>
        <w:gridCol w:w="1440"/>
        <w:gridCol w:w="1440"/>
        <w:gridCol w:w="1612"/>
        <w:gridCol w:w="1268"/>
      </w:tblGrid>
      <w:tr w:rsidR="00AF2238" w:rsidRPr="00AF2238" w14:paraId="1B030442" w14:textId="77777777" w:rsidTr="00AF2238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5F59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kVA / kW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E4BD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Battery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EB3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Inverter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A4E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Total Battery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EF89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BTU / HR (Full Load) ³</w:t>
            </w:r>
          </w:p>
        </w:tc>
      </w:tr>
      <w:tr w:rsidR="00AF2238" w:rsidRPr="00AF2238" w14:paraId="19428D80" w14:textId="77777777" w:rsidTr="00AF223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C71E5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9239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Runtime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6B6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Weight (lbs.)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E07F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Weight (lbs.) ¹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556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On-Line Mode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9BD1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ECO-Mode</w:t>
            </w:r>
          </w:p>
        </w:tc>
      </w:tr>
      <w:tr w:rsidR="00AF2238" w:rsidRPr="00AF2238" w14:paraId="03959A57" w14:textId="77777777" w:rsidTr="00AF2238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228C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0D6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141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B6F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8,960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E311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13,964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EC00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2,992</w:t>
            </w:r>
          </w:p>
        </w:tc>
      </w:tr>
      <w:tr w:rsidR="00AF2238" w:rsidRPr="00AF2238" w14:paraId="409F5881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A30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BF1F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ECF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9E5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7,040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3F6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13,964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638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2,992</w:t>
            </w:r>
          </w:p>
        </w:tc>
      </w:tr>
      <w:tr w:rsidR="00AF2238" w:rsidRPr="00AF2238" w14:paraId="3D24CB09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2461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7D12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019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7E6D4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4,480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3F3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13,964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DF8C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2,992</w:t>
            </w:r>
          </w:p>
        </w:tc>
      </w:tr>
      <w:tr w:rsidR="00AF2238" w:rsidRPr="00AF2238" w14:paraId="33ACF416" w14:textId="77777777" w:rsidTr="00AF2238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F58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27E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57D4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3F7A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13710 </w:t>
            </w:r>
            <w:r w:rsidRPr="00AF2238">
              <w:rPr>
                <w:rFonts w:ascii="Times New Roman" w:hAnsi="Times New Roman"/>
                <w:b/>
                <w:bCs/>
                <w:color w:val="FF0000"/>
                <w:sz w:val="20"/>
                <w:lang w:eastAsia="en-US"/>
              </w:rPr>
              <w:t>²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EE8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17,186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AEA0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3,683</w:t>
            </w:r>
          </w:p>
        </w:tc>
      </w:tr>
      <w:tr w:rsidR="00AF2238" w:rsidRPr="00AF2238" w14:paraId="69D3FA1F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C02B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F2BC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EA3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2A9B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8,960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41FE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17,186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844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3,683</w:t>
            </w:r>
          </w:p>
        </w:tc>
      </w:tr>
      <w:tr w:rsidR="00AF2238" w:rsidRPr="00AF2238" w14:paraId="2FC41959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53CD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9F7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505B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6868" w14:textId="77777777" w:rsidR="00AF2238" w:rsidRPr="00AF2238" w:rsidRDefault="006D04BA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5,69</w:t>
            </w:r>
            <w:r w:rsidR="00AF2238"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443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17,186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8AB4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3,683</w:t>
            </w:r>
          </w:p>
        </w:tc>
      </w:tr>
      <w:tr w:rsidR="00AF2238" w:rsidRPr="00AF2238" w14:paraId="0FFA7F13" w14:textId="77777777" w:rsidTr="00AF2238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D2BC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067F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1F7C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FC0B9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13710 </w:t>
            </w:r>
            <w:r w:rsidRPr="00AF2238">
              <w:rPr>
                <w:rFonts w:ascii="Times New Roman" w:hAnsi="Times New Roman"/>
                <w:b/>
                <w:bCs/>
                <w:color w:val="FF0000"/>
                <w:sz w:val="20"/>
                <w:lang w:eastAsia="en-US"/>
              </w:rPr>
              <w:t>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499A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21,483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9554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4,604</w:t>
            </w:r>
          </w:p>
        </w:tc>
      </w:tr>
      <w:tr w:rsidR="00AF2238" w:rsidRPr="00AF2238" w14:paraId="31E85DA2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C14A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EEFF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5B8E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350F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10830 </w:t>
            </w:r>
            <w:r w:rsidRPr="00AF2238">
              <w:rPr>
                <w:rFonts w:ascii="Times New Roman" w:hAnsi="Times New Roman"/>
                <w:b/>
                <w:bCs/>
                <w:color w:val="FF0000"/>
                <w:sz w:val="20"/>
                <w:lang w:eastAsia="en-US"/>
              </w:rPr>
              <w:t>²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951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21,483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047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4,604</w:t>
            </w:r>
          </w:p>
        </w:tc>
      </w:tr>
      <w:tr w:rsidR="00AF2238" w:rsidRPr="00AF2238" w14:paraId="3489B7A8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EFFC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721D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74AA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651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7,040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FA32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21,483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3E0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4,604</w:t>
            </w:r>
          </w:p>
        </w:tc>
      </w:tr>
      <w:tr w:rsidR="00AF2238" w:rsidRPr="00AF2238" w14:paraId="0C0C0CEC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753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4F8B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4071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0AB0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18190 </w:t>
            </w:r>
            <w:r w:rsidRPr="00AF2238">
              <w:rPr>
                <w:rFonts w:ascii="Times New Roman" w:hAnsi="Times New Roman"/>
                <w:b/>
                <w:bCs/>
                <w:color w:val="FF0000"/>
                <w:sz w:val="20"/>
                <w:lang w:eastAsia="en-US"/>
              </w:rPr>
              <w:t>²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E16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26,854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C94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5,754</w:t>
            </w:r>
          </w:p>
        </w:tc>
      </w:tr>
      <w:tr w:rsidR="00AF2238" w:rsidRPr="00AF2238" w14:paraId="586104B3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7DB2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E5D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2A3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07A57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13710 </w:t>
            </w:r>
            <w:r w:rsidRPr="00AF2238">
              <w:rPr>
                <w:rFonts w:ascii="Times New Roman" w:hAnsi="Times New Roman"/>
                <w:b/>
                <w:bCs/>
                <w:color w:val="FF0000"/>
                <w:sz w:val="20"/>
                <w:lang w:eastAsia="en-US"/>
              </w:rPr>
              <w:t>²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26D5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26,854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A14F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5,754</w:t>
            </w:r>
          </w:p>
        </w:tc>
      </w:tr>
      <w:tr w:rsidR="00AF2238" w:rsidRPr="00AF2238" w14:paraId="0624306C" w14:textId="77777777" w:rsidTr="00AF2238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3F4A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C1D0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30C9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8243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8,960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5E6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26,854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4648" w14:textId="77777777" w:rsidR="00AF2238" w:rsidRPr="00AF2238" w:rsidRDefault="00AF2238" w:rsidP="00AF2238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AF2238">
              <w:rPr>
                <w:rFonts w:ascii="Times New Roman" w:hAnsi="Times New Roman"/>
                <w:color w:val="FF0000"/>
                <w:sz w:val="20"/>
                <w:lang w:eastAsia="en-US"/>
              </w:rPr>
              <w:t>5,754</w:t>
            </w:r>
          </w:p>
        </w:tc>
      </w:tr>
    </w:tbl>
    <w:p w14:paraId="356240CE" w14:textId="77777777" w:rsidR="009A76A5" w:rsidRDefault="009A76A5" w:rsidP="009A76A5">
      <w:pPr>
        <w:pStyle w:val="BlockText"/>
        <w:ind w:left="720" w:firstLine="0"/>
      </w:pPr>
    </w:p>
    <w:p w14:paraId="155CE0B3" w14:textId="77777777" w:rsidR="00412EA4" w:rsidRDefault="00D1194D" w:rsidP="004D2B9E">
      <w:pPr>
        <w:pStyle w:val="BlockText"/>
        <w:ind w:left="720" w:firstLine="0"/>
        <w:rPr>
          <w:color w:val="FF0000"/>
        </w:rPr>
      </w:pPr>
      <w:r w:rsidRPr="00D1194D">
        <w:rPr>
          <w:color w:val="FF0000"/>
        </w:rPr>
        <w:t xml:space="preserve">¹ Total battery weight includes all battery cabinets with batteries installed. Add total battery weight </w:t>
      </w:r>
    </w:p>
    <w:p w14:paraId="2724FFE8" w14:textId="77777777" w:rsidR="00D1194D" w:rsidRDefault="00412EA4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 xml:space="preserve">  </w:t>
      </w:r>
      <w:r w:rsidR="004E4155">
        <w:rPr>
          <w:color w:val="FF0000"/>
        </w:rPr>
        <w:t xml:space="preserve">and </w:t>
      </w:r>
      <w:r w:rsidR="008A3864">
        <w:rPr>
          <w:color w:val="FF0000"/>
        </w:rPr>
        <w:t>i</w:t>
      </w:r>
      <w:r w:rsidR="004E4155">
        <w:rPr>
          <w:color w:val="FF0000"/>
        </w:rPr>
        <w:t>nverter</w:t>
      </w:r>
      <w:r w:rsidR="00D1194D">
        <w:rPr>
          <w:color w:val="FF0000"/>
        </w:rPr>
        <w:t xml:space="preserve"> </w:t>
      </w:r>
      <w:r w:rsidR="00D1194D" w:rsidRPr="00D1194D">
        <w:rPr>
          <w:color w:val="FF0000"/>
        </w:rPr>
        <w:t xml:space="preserve">weight </w:t>
      </w:r>
      <w:r w:rsidR="00D1194D">
        <w:rPr>
          <w:color w:val="FF0000"/>
        </w:rPr>
        <w:t xml:space="preserve">together </w:t>
      </w:r>
      <w:r w:rsidR="00D1194D" w:rsidRPr="00D1194D">
        <w:rPr>
          <w:color w:val="FF0000"/>
        </w:rPr>
        <w:t>for a total system weight.</w:t>
      </w:r>
    </w:p>
    <w:p w14:paraId="517A28B1" w14:textId="77777777" w:rsidR="00B81CB2" w:rsidRDefault="00B81CB2" w:rsidP="004D2B9E">
      <w:pPr>
        <w:pStyle w:val="BlockText"/>
        <w:ind w:left="720" w:firstLine="0"/>
        <w:rPr>
          <w:color w:val="FF0000"/>
        </w:rPr>
      </w:pPr>
    </w:p>
    <w:p w14:paraId="5677FE18" w14:textId="77777777" w:rsidR="00412EA4" w:rsidRDefault="004E4155" w:rsidP="004D2B9E">
      <w:pPr>
        <w:pStyle w:val="BlockText"/>
        <w:ind w:left="720" w:firstLine="0"/>
        <w:rPr>
          <w:color w:val="FF0000"/>
        </w:rPr>
      </w:pPr>
      <w:r w:rsidRPr="004E4155">
        <w:rPr>
          <w:color w:val="FF0000"/>
        </w:rPr>
        <w:t xml:space="preserve">² Total battery weight also includes the DC landing cabinet. Reference </w:t>
      </w:r>
      <w:r w:rsidRPr="004D2B9E">
        <w:rPr>
          <w:color w:val="FF0000"/>
        </w:rPr>
        <w:t xml:space="preserve">Engineers Note 2 </w:t>
      </w:r>
      <w:r w:rsidR="004D2B9E" w:rsidRPr="004D2B9E">
        <w:rPr>
          <w:color w:val="FF0000"/>
        </w:rPr>
        <w:t>for</w:t>
      </w:r>
      <w:r w:rsidR="004D2B9E">
        <w:rPr>
          <w:color w:val="FF0000"/>
        </w:rPr>
        <w:t xml:space="preserve"> DC landing </w:t>
      </w:r>
    </w:p>
    <w:p w14:paraId="545BB8DB" w14:textId="77777777" w:rsidR="004E4155" w:rsidRDefault="00412EA4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 xml:space="preserve">  c</w:t>
      </w:r>
      <w:r w:rsidR="004D2B9E">
        <w:rPr>
          <w:color w:val="FF0000"/>
        </w:rPr>
        <w:t>abinet</w:t>
      </w:r>
      <w:r>
        <w:rPr>
          <w:color w:val="FF0000"/>
        </w:rPr>
        <w:t xml:space="preserve"> </w:t>
      </w:r>
      <w:r w:rsidR="004D2B9E">
        <w:rPr>
          <w:color w:val="FF0000"/>
        </w:rPr>
        <w:t>description under S</w:t>
      </w:r>
      <w:r w:rsidR="004E4155" w:rsidRPr="004E4155">
        <w:rPr>
          <w:color w:val="FF0000"/>
        </w:rPr>
        <w:t>ection 2.12 A.</w:t>
      </w:r>
    </w:p>
    <w:p w14:paraId="5DCF971A" w14:textId="77777777" w:rsidR="00B81CB2" w:rsidRDefault="00B81CB2" w:rsidP="004D2B9E">
      <w:pPr>
        <w:pStyle w:val="BlockText"/>
        <w:ind w:left="720" w:firstLine="0"/>
        <w:rPr>
          <w:color w:val="FF0000"/>
        </w:rPr>
      </w:pPr>
    </w:p>
    <w:p w14:paraId="7FE4AFB6" w14:textId="77777777" w:rsidR="00412EA4" w:rsidRDefault="004E4155" w:rsidP="004D2B9E">
      <w:pPr>
        <w:pStyle w:val="BlockText"/>
        <w:ind w:left="720" w:firstLine="0"/>
        <w:rPr>
          <w:color w:val="FF0000"/>
        </w:rPr>
      </w:pPr>
      <w:r w:rsidRPr="004E4155">
        <w:rPr>
          <w:color w:val="FF0000"/>
        </w:rPr>
        <w:t xml:space="preserve">³ Only On-Line Mode and ECO-mode BTU/HR are shown above.  ECO-mode BTU/HR reflects </w:t>
      </w:r>
    </w:p>
    <w:p w14:paraId="0335CF35" w14:textId="77777777" w:rsidR="00412EA4" w:rsidRDefault="00412EA4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 xml:space="preserve">  </w:t>
      </w:r>
      <w:r w:rsidR="004E4155" w:rsidRPr="004E4155">
        <w:rPr>
          <w:color w:val="FF0000"/>
        </w:rPr>
        <w:t>Standby-On Mode.</w:t>
      </w:r>
      <w:r>
        <w:rPr>
          <w:color w:val="FF0000"/>
        </w:rPr>
        <w:t xml:space="preserve"> </w:t>
      </w:r>
      <w:r w:rsidR="004E4155" w:rsidRPr="004E4155">
        <w:rPr>
          <w:color w:val="FF0000"/>
        </w:rPr>
        <w:t>BTU/HR in Smart Active Mode may be higher,</w:t>
      </w:r>
      <w:r w:rsidR="00B81CB2">
        <w:rPr>
          <w:color w:val="FF0000"/>
        </w:rPr>
        <w:t xml:space="preserve"> </w:t>
      </w:r>
      <w:r w:rsidR="004E4155" w:rsidRPr="004E4155">
        <w:rPr>
          <w:color w:val="FF0000"/>
        </w:rPr>
        <w:t>depending on the quality</w:t>
      </w:r>
      <w:r w:rsidR="004E4155">
        <w:rPr>
          <w:color w:val="FF0000"/>
        </w:rPr>
        <w:t xml:space="preserve"> of the </w:t>
      </w:r>
    </w:p>
    <w:p w14:paraId="425AE1EC" w14:textId="77777777" w:rsidR="00412EA4" w:rsidRDefault="00412EA4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 xml:space="preserve">  </w:t>
      </w:r>
      <w:r w:rsidR="004E4155">
        <w:rPr>
          <w:color w:val="FF0000"/>
        </w:rPr>
        <w:t xml:space="preserve">incoming power source. </w:t>
      </w:r>
      <w:r w:rsidR="004E4155" w:rsidRPr="004E4155">
        <w:rPr>
          <w:color w:val="FF0000"/>
        </w:rPr>
        <w:t>BTU/HR</w:t>
      </w:r>
      <w:r>
        <w:rPr>
          <w:color w:val="FF0000"/>
        </w:rPr>
        <w:t xml:space="preserve"> </w:t>
      </w:r>
      <w:r w:rsidR="004E4155" w:rsidRPr="004E4155">
        <w:rPr>
          <w:color w:val="FF0000"/>
        </w:rPr>
        <w:t>in Standby-Off Mode will not exce</w:t>
      </w:r>
      <w:r>
        <w:rPr>
          <w:color w:val="FF0000"/>
        </w:rPr>
        <w:t xml:space="preserve">ed ECO-mode levels. </w:t>
      </w:r>
      <w:r w:rsidR="004D2B9E">
        <w:rPr>
          <w:color w:val="FF0000"/>
        </w:rPr>
        <w:t xml:space="preserve">Reference </w:t>
      </w:r>
    </w:p>
    <w:p w14:paraId="3399E105" w14:textId="77777777" w:rsidR="004E4155" w:rsidRDefault="00412EA4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 xml:space="preserve">  </w:t>
      </w:r>
      <w:r w:rsidR="004D2B9E">
        <w:rPr>
          <w:color w:val="FF0000"/>
        </w:rPr>
        <w:t>S</w:t>
      </w:r>
      <w:r w:rsidR="004E4155" w:rsidRPr="004E4155">
        <w:rPr>
          <w:color w:val="FF0000"/>
        </w:rPr>
        <w:t>ection 2.3 for descriptions of each of mode.</w:t>
      </w:r>
    </w:p>
    <w:p w14:paraId="315A55D5" w14:textId="77777777" w:rsidR="007B5D12" w:rsidRDefault="007B5D12" w:rsidP="004D2B9E">
      <w:pPr>
        <w:pStyle w:val="BlockText"/>
        <w:ind w:left="720" w:firstLine="0"/>
        <w:rPr>
          <w:color w:val="FF0000"/>
        </w:rPr>
      </w:pPr>
    </w:p>
    <w:p w14:paraId="719B9E1F" w14:textId="77777777" w:rsidR="007B5D12" w:rsidRDefault="007B5D12" w:rsidP="004D2B9E">
      <w:pPr>
        <w:pStyle w:val="BlockText"/>
        <w:ind w:left="720" w:firstLine="0"/>
        <w:rPr>
          <w:color w:val="FF0000"/>
        </w:rPr>
      </w:pPr>
    </w:p>
    <w:p w14:paraId="7A0E11FB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08D4BACE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640F249C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33FC6238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7450C73F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59F8B1F9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34D0817D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3E045EB1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48B194AD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5FA18BA9" w14:textId="77777777" w:rsidR="007B5D12" w:rsidRPr="000300C1" w:rsidRDefault="004B57EB" w:rsidP="007B5D12">
      <w:pPr>
        <w:pStyle w:val="BlockText"/>
        <w:numPr>
          <w:ilvl w:val="0"/>
          <w:numId w:val="33"/>
        </w:numPr>
        <w:rPr>
          <w:color w:val="FF0000"/>
        </w:rPr>
      </w:pPr>
      <w:r>
        <w:rPr>
          <w:color w:val="FF0000"/>
        </w:rPr>
        <w:t>Optional Wall-Mounted Maintenance Bypass Breakers</w:t>
      </w:r>
    </w:p>
    <w:p w14:paraId="5377B1ED" w14:textId="77777777" w:rsidR="007B5D12" w:rsidRDefault="007B5D12" w:rsidP="004D2B9E">
      <w:pPr>
        <w:pStyle w:val="BlockText"/>
        <w:ind w:left="720" w:firstLine="0"/>
        <w:rPr>
          <w:color w:val="FF0000"/>
        </w:rPr>
      </w:pPr>
    </w:p>
    <w:tbl>
      <w:tblPr>
        <w:tblW w:w="8800" w:type="dxa"/>
        <w:tblInd w:w="720" w:type="dxa"/>
        <w:tblLook w:val="04A0" w:firstRow="1" w:lastRow="0" w:firstColumn="1" w:lastColumn="0" w:noHBand="0" w:noVBand="1"/>
      </w:tblPr>
      <w:tblGrid>
        <w:gridCol w:w="1460"/>
        <w:gridCol w:w="1960"/>
        <w:gridCol w:w="1340"/>
        <w:gridCol w:w="2200"/>
        <w:gridCol w:w="1840"/>
      </w:tblGrid>
      <w:tr w:rsidR="004B57EB" w:rsidRPr="004B57EB" w14:paraId="63C8A5D8" w14:textId="77777777" w:rsidTr="004B57EB">
        <w:trPr>
          <w:trHeight w:val="2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C1A4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Inverter kW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83A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CB Trip Unit Type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482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K AIC Rating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FFBA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Amperage Rating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5571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Breaker Model</w:t>
            </w:r>
          </w:p>
        </w:tc>
      </w:tr>
      <w:tr w:rsidR="004B57EB" w:rsidRPr="004B57EB" w14:paraId="7188572B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287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EECB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C21B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4FE9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125A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902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FDB3125</w:t>
            </w:r>
          </w:p>
        </w:tc>
      </w:tr>
      <w:tr w:rsidR="004B57EB" w:rsidRPr="004B57EB" w14:paraId="135508E4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FF44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83E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4712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72C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125A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06A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HFD3125</w:t>
            </w:r>
          </w:p>
        </w:tc>
      </w:tr>
      <w:tr w:rsidR="004B57EB" w:rsidRPr="004B57EB" w14:paraId="3D60C76F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CC99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E525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94E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5C2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125A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415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FDE316033L</w:t>
            </w:r>
          </w:p>
        </w:tc>
      </w:tr>
      <w:tr w:rsidR="004B57EB" w:rsidRPr="004B57EB" w14:paraId="7B78D56D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B2B5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58.5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AB3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02B4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6811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125A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2240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HFDE316033L</w:t>
            </w:r>
          </w:p>
        </w:tc>
      </w:tr>
      <w:tr w:rsidR="004B57EB" w:rsidRPr="004B57EB" w14:paraId="0FC422CF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B12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11D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670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7666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150A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EE6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FDB3150</w:t>
            </w:r>
          </w:p>
        </w:tc>
      </w:tr>
      <w:tr w:rsidR="004B57EB" w:rsidRPr="004B57EB" w14:paraId="28C66364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26A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C5F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609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46F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150A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325A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HFD3150</w:t>
            </w:r>
          </w:p>
        </w:tc>
      </w:tr>
      <w:tr w:rsidR="004B57EB" w:rsidRPr="004B57EB" w14:paraId="5C49E98A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ABB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B5F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E76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1B01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150A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E53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FDE316033L</w:t>
            </w:r>
          </w:p>
        </w:tc>
      </w:tr>
      <w:tr w:rsidR="004B57EB" w:rsidRPr="004B57EB" w14:paraId="301DD011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3C8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033A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AA2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CEA4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150A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31B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HFDE316033L</w:t>
            </w:r>
          </w:p>
        </w:tc>
      </w:tr>
      <w:tr w:rsidR="004B57EB" w:rsidRPr="004B57EB" w14:paraId="37964CC4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DCB1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34D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DAF9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5C26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175A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E18B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FD3175</w:t>
            </w:r>
          </w:p>
        </w:tc>
      </w:tr>
      <w:tr w:rsidR="004B57EB" w:rsidRPr="004B57EB" w14:paraId="7355249F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C8A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8E0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B18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4B5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175A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D9C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HFD3175</w:t>
            </w:r>
          </w:p>
        </w:tc>
      </w:tr>
      <w:tr w:rsidR="004B57EB" w:rsidRPr="004B57EB" w14:paraId="59871597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ECD6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97F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EBB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189B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175A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BF56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FDE322533L</w:t>
            </w:r>
          </w:p>
        </w:tc>
      </w:tr>
      <w:tr w:rsidR="004B57EB" w:rsidRPr="004B57EB" w14:paraId="4BA624D2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296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55AB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679F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2B2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175A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7D8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HFDE322533L</w:t>
            </w:r>
          </w:p>
        </w:tc>
      </w:tr>
      <w:tr w:rsidR="004B57EB" w:rsidRPr="004B57EB" w14:paraId="34464B73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78A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D1B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44C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6455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200A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C2C7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FD3200</w:t>
            </w:r>
          </w:p>
        </w:tc>
      </w:tr>
      <w:tr w:rsidR="004B57EB" w:rsidRPr="004B57EB" w14:paraId="64167177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37B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lastRenderedPageBreak/>
              <w:t>112.5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74F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Thermal Magnetic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F92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646A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200A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3942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HFD3200</w:t>
            </w:r>
          </w:p>
        </w:tc>
      </w:tr>
      <w:tr w:rsidR="004B57EB" w:rsidRPr="004B57EB" w14:paraId="16FA5FA9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CFED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8DF0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1E09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FDD6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225A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C7E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FDE322533L</w:t>
            </w:r>
          </w:p>
        </w:tc>
      </w:tr>
      <w:tr w:rsidR="004B57EB" w:rsidRPr="004B57EB" w14:paraId="62FA7C1F" w14:textId="77777777" w:rsidTr="004B57EB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8F58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112.5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D83E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A1FC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03C3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225A (adjustable trip)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00B1" w14:textId="77777777" w:rsidR="004B57EB" w:rsidRPr="004B57EB" w:rsidRDefault="004B57EB" w:rsidP="004B57EB">
            <w:pPr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B57EB">
              <w:rPr>
                <w:rFonts w:ascii="Times New Roman" w:hAnsi="Times New Roman"/>
                <w:color w:val="FF0000"/>
                <w:sz w:val="20"/>
                <w:lang w:eastAsia="en-US"/>
              </w:rPr>
              <w:t>HFDE322533L</w:t>
            </w:r>
          </w:p>
        </w:tc>
      </w:tr>
    </w:tbl>
    <w:p w14:paraId="3E789F7B" w14:textId="77777777" w:rsidR="004B57EB" w:rsidRDefault="004B57EB" w:rsidP="004D2B9E">
      <w:pPr>
        <w:pStyle w:val="BlockText"/>
        <w:ind w:left="720" w:firstLine="0"/>
        <w:rPr>
          <w:color w:val="FF0000"/>
        </w:rPr>
      </w:pPr>
    </w:p>
    <w:p w14:paraId="348B12F1" w14:textId="77777777" w:rsidR="004B57EB" w:rsidRPr="00D1194D" w:rsidRDefault="004B57EB" w:rsidP="004D2B9E">
      <w:pPr>
        <w:pStyle w:val="BlockText"/>
        <w:ind w:left="720" w:firstLine="0"/>
        <w:rPr>
          <w:color w:val="FF0000"/>
        </w:rPr>
      </w:pPr>
      <w:r>
        <w:rPr>
          <w:color w:val="FF0000"/>
        </w:rPr>
        <w:t>Note: All wall-</w:t>
      </w:r>
      <w:r w:rsidRPr="004B57EB">
        <w:rPr>
          <w:color w:val="FF0000"/>
        </w:rPr>
        <w:t>mounted bypass enclosures are 30"W x 10"D x 36"H, and weigh 110 lbs.</w:t>
      </w:r>
    </w:p>
    <w:sectPr w:rsidR="004B57EB" w:rsidRPr="00D1194D" w:rsidSect="002007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576" w:left="1008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7CB" w14:textId="77777777" w:rsidR="004D5A93" w:rsidRDefault="004D5A93">
      <w:r>
        <w:separator/>
      </w:r>
    </w:p>
  </w:endnote>
  <w:endnote w:type="continuationSeparator" w:id="0">
    <w:p w14:paraId="51F658C9" w14:textId="77777777" w:rsidR="004D5A93" w:rsidRDefault="004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143" w14:textId="77777777" w:rsidR="004D5A93" w:rsidRDefault="004D5A93">
    <w:pPr>
      <w:pStyle w:val="Footer"/>
      <w:jc w:val="center"/>
      <w:rPr>
        <w:rFonts w:ascii="Times New Roman" w:hAnsi="Times New Roman"/>
        <w:sz w:val="20"/>
      </w:rPr>
    </w:pPr>
  </w:p>
  <w:p w14:paraId="14ADB0DA" w14:textId="77777777" w:rsidR="004D5A93" w:rsidRPr="00673AB4" w:rsidRDefault="004D5A93">
    <w:pPr>
      <w:pStyle w:val="Footer"/>
      <w:jc w:val="center"/>
      <w:rPr>
        <w:rFonts w:ascii="Times New Roman" w:hAnsi="Times New Roman"/>
        <w:sz w:val="20"/>
      </w:rPr>
    </w:pPr>
    <w:r w:rsidRPr="00673AB4">
      <w:rPr>
        <w:rFonts w:ascii="Times New Roman" w:hAnsi="Times New Roman"/>
        <w:sz w:val="20"/>
      </w:rPr>
      <w:t xml:space="preserve">Page </w:t>
    </w:r>
    <w:r w:rsidRPr="00673AB4">
      <w:rPr>
        <w:rFonts w:ascii="Times New Roman" w:hAnsi="Times New Roman"/>
        <w:bCs/>
        <w:sz w:val="20"/>
      </w:rPr>
      <w:fldChar w:fldCharType="begin"/>
    </w:r>
    <w:r w:rsidRPr="00673AB4">
      <w:rPr>
        <w:rFonts w:ascii="Times New Roman" w:hAnsi="Times New Roman"/>
        <w:bCs/>
        <w:sz w:val="20"/>
      </w:rPr>
      <w:instrText xml:space="preserve"> PAGE </w:instrText>
    </w:r>
    <w:r w:rsidRPr="00673AB4">
      <w:rPr>
        <w:rFonts w:ascii="Times New Roman" w:hAnsi="Times New Roman"/>
        <w:bCs/>
        <w:sz w:val="20"/>
      </w:rPr>
      <w:fldChar w:fldCharType="separate"/>
    </w:r>
    <w:r w:rsidR="006D04BA">
      <w:rPr>
        <w:rFonts w:ascii="Times New Roman" w:hAnsi="Times New Roman"/>
        <w:bCs/>
        <w:noProof/>
        <w:sz w:val="20"/>
      </w:rPr>
      <w:t>1</w:t>
    </w:r>
    <w:r w:rsidRPr="00673AB4">
      <w:rPr>
        <w:rFonts w:ascii="Times New Roman" w:hAnsi="Times New Roman"/>
        <w:bCs/>
        <w:sz w:val="20"/>
      </w:rPr>
      <w:fldChar w:fldCharType="end"/>
    </w:r>
    <w:r w:rsidRPr="00673AB4">
      <w:rPr>
        <w:rFonts w:ascii="Times New Roman" w:hAnsi="Times New Roman"/>
        <w:sz w:val="20"/>
      </w:rPr>
      <w:t xml:space="preserve"> of </w:t>
    </w:r>
    <w:r w:rsidRPr="00673AB4">
      <w:rPr>
        <w:rFonts w:ascii="Times New Roman" w:hAnsi="Times New Roman"/>
        <w:bCs/>
        <w:sz w:val="20"/>
      </w:rPr>
      <w:fldChar w:fldCharType="begin"/>
    </w:r>
    <w:r w:rsidRPr="00673AB4">
      <w:rPr>
        <w:rFonts w:ascii="Times New Roman" w:hAnsi="Times New Roman"/>
        <w:bCs/>
        <w:sz w:val="20"/>
      </w:rPr>
      <w:instrText xml:space="preserve"> NUMPAGES  </w:instrText>
    </w:r>
    <w:r w:rsidRPr="00673AB4">
      <w:rPr>
        <w:rFonts w:ascii="Times New Roman" w:hAnsi="Times New Roman"/>
        <w:bCs/>
        <w:sz w:val="20"/>
      </w:rPr>
      <w:fldChar w:fldCharType="separate"/>
    </w:r>
    <w:r w:rsidR="006D04BA">
      <w:rPr>
        <w:rFonts w:ascii="Times New Roman" w:hAnsi="Times New Roman"/>
        <w:bCs/>
        <w:noProof/>
        <w:sz w:val="20"/>
      </w:rPr>
      <w:t>13</w:t>
    </w:r>
    <w:r w:rsidRPr="00673AB4">
      <w:rPr>
        <w:rFonts w:ascii="Times New Roman" w:hAnsi="Times New Roman"/>
        <w:bCs/>
        <w:sz w:val="20"/>
      </w:rPr>
      <w:fldChar w:fldCharType="end"/>
    </w:r>
  </w:p>
  <w:p w14:paraId="666666CC" w14:textId="77777777" w:rsidR="004D5A93" w:rsidRPr="00D15D35" w:rsidRDefault="004D5A93" w:rsidP="00D1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AD71" w14:textId="77777777" w:rsidR="004D5A93" w:rsidRPr="00C84B54" w:rsidRDefault="004D5A93">
    <w:pPr>
      <w:pStyle w:val="Footer"/>
      <w:jc w:val="center"/>
      <w:rPr>
        <w:rFonts w:ascii="Times New Roman" w:hAnsi="Times New Roman"/>
        <w:sz w:val="20"/>
      </w:rPr>
    </w:pPr>
    <w:r w:rsidRPr="00C84B54">
      <w:rPr>
        <w:rFonts w:ascii="Times New Roman" w:hAnsi="Times New Roman"/>
        <w:snapToGrid w:val="0"/>
        <w:sz w:val="20"/>
        <w:lang w:eastAsia="en-US"/>
      </w:rPr>
      <w:t xml:space="preserve">Page </w:t>
    </w:r>
    <w:r w:rsidRPr="00C84B54">
      <w:rPr>
        <w:rFonts w:ascii="Times New Roman" w:hAnsi="Times New Roman"/>
        <w:snapToGrid w:val="0"/>
        <w:sz w:val="20"/>
        <w:lang w:eastAsia="en-US"/>
      </w:rPr>
      <w:fldChar w:fldCharType="begin"/>
    </w:r>
    <w:r w:rsidRPr="00C84B54">
      <w:rPr>
        <w:rFonts w:ascii="Times New Roman" w:hAnsi="Times New Roman"/>
        <w:snapToGrid w:val="0"/>
        <w:sz w:val="20"/>
        <w:lang w:eastAsia="en-US"/>
      </w:rPr>
      <w:instrText xml:space="preserve"> PAGE </w:instrText>
    </w:r>
    <w:r w:rsidRPr="00C84B54">
      <w:rPr>
        <w:rFonts w:ascii="Times New Roman" w:hAnsi="Times New Roman"/>
        <w:snapToGrid w:val="0"/>
        <w:sz w:val="20"/>
        <w:lang w:eastAsia="en-US"/>
      </w:rPr>
      <w:fldChar w:fldCharType="separate"/>
    </w:r>
    <w:r>
      <w:rPr>
        <w:rFonts w:ascii="Times New Roman" w:hAnsi="Times New Roman"/>
        <w:noProof/>
        <w:snapToGrid w:val="0"/>
        <w:sz w:val="20"/>
        <w:lang w:eastAsia="en-US"/>
      </w:rPr>
      <w:t>1</w:t>
    </w:r>
    <w:r w:rsidRPr="00C84B54">
      <w:rPr>
        <w:rFonts w:ascii="Times New Roman" w:hAnsi="Times New Roman"/>
        <w:snapToGrid w:val="0"/>
        <w:sz w:val="20"/>
        <w:lang w:eastAsia="en-US"/>
      </w:rPr>
      <w:fldChar w:fldCharType="end"/>
    </w:r>
    <w:r w:rsidRPr="00C84B54">
      <w:rPr>
        <w:rFonts w:ascii="Times New Roman" w:hAnsi="Times New Roman"/>
        <w:snapToGrid w:val="0"/>
        <w:sz w:val="20"/>
        <w:lang w:eastAsia="en-US"/>
      </w:rPr>
      <w:t xml:space="preserve"> of </w:t>
    </w:r>
    <w:r>
      <w:rPr>
        <w:rFonts w:ascii="Times New Roman" w:hAnsi="Times New Roman"/>
        <w:snapToGrid w:val="0"/>
        <w:sz w:val="20"/>
        <w:lang w:eastAsia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788C" w14:textId="77777777" w:rsidR="004D5A93" w:rsidRDefault="004D5A93">
      <w:r>
        <w:separator/>
      </w:r>
    </w:p>
  </w:footnote>
  <w:footnote w:type="continuationSeparator" w:id="0">
    <w:p w14:paraId="0BDA294B" w14:textId="77777777" w:rsidR="004D5A93" w:rsidRDefault="004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982C" w14:textId="43F18233" w:rsidR="004D5A93" w:rsidRDefault="000230C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</w:t>
    </w:r>
    <w:r w:rsidR="004D5A93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15</w:t>
    </w:r>
    <w:r w:rsidR="004D5A93">
      <w:rPr>
        <w:rFonts w:ascii="Times New Roman" w:hAnsi="Times New Roman"/>
        <w:sz w:val="20"/>
      </w:rPr>
      <w:t>/20</w:t>
    </w:r>
    <w:r>
      <w:rPr>
        <w:rFonts w:ascii="Times New Roman" w:hAnsi="Times New Roman"/>
        <w:sz w:val="20"/>
      </w:rPr>
      <w:t>23</w:t>
    </w:r>
    <w:r w:rsidR="004D5A93">
      <w:rPr>
        <w:rFonts w:ascii="Times New Roman" w:hAnsi="Times New Roman"/>
        <w:sz w:val="20"/>
      </w:rPr>
      <w:t xml:space="preserve">                                                                                                                  </w:t>
    </w:r>
    <w:proofErr w:type="spellStart"/>
    <w:r w:rsidR="004D5A93">
      <w:rPr>
        <w:rFonts w:ascii="Times New Roman" w:hAnsi="Times New Roman"/>
        <w:sz w:val="20"/>
      </w:rPr>
      <w:t>TrueLITE</w:t>
    </w:r>
    <w:proofErr w:type="spellEnd"/>
    <w:r w:rsidR="004D5A93">
      <w:rPr>
        <w:rFonts w:ascii="Times New Roman" w:hAnsi="Times New Roman"/>
        <w:sz w:val="20"/>
      </w:rPr>
      <w:t xml:space="preserve"> Model ELS Guide Specification </w:t>
    </w:r>
  </w:p>
  <w:p w14:paraId="3006A27B" w14:textId="77777777" w:rsidR="004D5A93" w:rsidRPr="001C510F" w:rsidRDefault="004D5A93">
    <w:pPr>
      <w:pStyle w:val="Head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EB8" w14:textId="77777777" w:rsidR="004D5A93" w:rsidRPr="003B61BB" w:rsidRDefault="004D5A93" w:rsidP="003B61BB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3/06/2013                                                                                                                   EON General Specification 10KW – 33KW</w:t>
    </w:r>
    <w:r w:rsidRPr="003B61BB">
      <w:rPr>
        <w:rFonts w:ascii="Times New Roman" w:hAnsi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A3"/>
    <w:multiLevelType w:val="hybridMultilevel"/>
    <w:tmpl w:val="75941C76"/>
    <w:lvl w:ilvl="0" w:tplc="2DAC96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F1055"/>
    <w:multiLevelType w:val="hybridMultilevel"/>
    <w:tmpl w:val="A008F7A6"/>
    <w:lvl w:ilvl="0" w:tplc="5198BB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52F71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F31052"/>
    <w:multiLevelType w:val="hybridMultilevel"/>
    <w:tmpl w:val="2D36D3CC"/>
    <w:lvl w:ilvl="0" w:tplc="90B4D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D152B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C505E06"/>
    <w:multiLevelType w:val="hybridMultilevel"/>
    <w:tmpl w:val="DB803E14"/>
    <w:lvl w:ilvl="0" w:tplc="24E6E8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75A53"/>
    <w:multiLevelType w:val="hybridMultilevel"/>
    <w:tmpl w:val="3A30B204"/>
    <w:lvl w:ilvl="0" w:tplc="31B2F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335DE"/>
    <w:multiLevelType w:val="multilevel"/>
    <w:tmpl w:val="54162E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6350752"/>
    <w:multiLevelType w:val="hybridMultilevel"/>
    <w:tmpl w:val="2842F980"/>
    <w:lvl w:ilvl="0" w:tplc="336074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1E4B76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ADD29E0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D5C7095"/>
    <w:multiLevelType w:val="hybridMultilevel"/>
    <w:tmpl w:val="42529E5A"/>
    <w:lvl w:ilvl="0" w:tplc="42B0D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5325D"/>
    <w:multiLevelType w:val="hybridMultilevel"/>
    <w:tmpl w:val="42529E5A"/>
    <w:lvl w:ilvl="0" w:tplc="42B0D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C1787"/>
    <w:multiLevelType w:val="hybridMultilevel"/>
    <w:tmpl w:val="4B48874E"/>
    <w:lvl w:ilvl="0" w:tplc="4EDE1E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142E0C"/>
    <w:multiLevelType w:val="hybridMultilevel"/>
    <w:tmpl w:val="6D5AB0D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AA7"/>
    <w:multiLevelType w:val="multilevel"/>
    <w:tmpl w:val="54162E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CE432F9"/>
    <w:multiLevelType w:val="hybridMultilevel"/>
    <w:tmpl w:val="BC22E50E"/>
    <w:lvl w:ilvl="0" w:tplc="A962A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23B58"/>
    <w:multiLevelType w:val="multilevel"/>
    <w:tmpl w:val="94B6A5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40"/>
        </w:tabs>
        <w:ind w:left="1260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3B650C4"/>
    <w:multiLevelType w:val="hybridMultilevel"/>
    <w:tmpl w:val="42529E5A"/>
    <w:lvl w:ilvl="0" w:tplc="42B0D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141207"/>
    <w:multiLevelType w:val="hybridMultilevel"/>
    <w:tmpl w:val="A0709B70"/>
    <w:lvl w:ilvl="0" w:tplc="91ACF2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711675"/>
    <w:multiLevelType w:val="multilevel"/>
    <w:tmpl w:val="D110DF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C0F1573"/>
    <w:multiLevelType w:val="hybridMultilevel"/>
    <w:tmpl w:val="CCF8F1F0"/>
    <w:lvl w:ilvl="0" w:tplc="1494E9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42842"/>
    <w:multiLevelType w:val="multilevel"/>
    <w:tmpl w:val="710411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14D4535"/>
    <w:multiLevelType w:val="hybridMultilevel"/>
    <w:tmpl w:val="42529E5A"/>
    <w:lvl w:ilvl="0" w:tplc="42B0D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5D4A6C"/>
    <w:multiLevelType w:val="hybridMultilevel"/>
    <w:tmpl w:val="D132FF66"/>
    <w:lvl w:ilvl="0" w:tplc="24E6E8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36A66"/>
    <w:multiLevelType w:val="hybridMultilevel"/>
    <w:tmpl w:val="BC22E50E"/>
    <w:lvl w:ilvl="0" w:tplc="A962A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E01E5"/>
    <w:multiLevelType w:val="hybridMultilevel"/>
    <w:tmpl w:val="97F662A4"/>
    <w:lvl w:ilvl="0" w:tplc="2C60B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4F5246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DE64C8C"/>
    <w:multiLevelType w:val="multilevel"/>
    <w:tmpl w:val="FE8E40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2445DF0"/>
    <w:multiLevelType w:val="hybridMultilevel"/>
    <w:tmpl w:val="42529E5A"/>
    <w:lvl w:ilvl="0" w:tplc="42B0D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836E43"/>
    <w:multiLevelType w:val="hybridMultilevel"/>
    <w:tmpl w:val="43987978"/>
    <w:lvl w:ilvl="0" w:tplc="4830E1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D76D9E"/>
    <w:multiLevelType w:val="multilevel"/>
    <w:tmpl w:val="EBE44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90B74CD"/>
    <w:multiLevelType w:val="hybridMultilevel"/>
    <w:tmpl w:val="F476F98E"/>
    <w:lvl w:ilvl="0" w:tplc="FE663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7943325">
    <w:abstractNumId w:val="7"/>
  </w:num>
  <w:num w:numId="2" w16cid:durableId="1614553992">
    <w:abstractNumId w:val="9"/>
  </w:num>
  <w:num w:numId="3" w16cid:durableId="160856362">
    <w:abstractNumId w:val="20"/>
  </w:num>
  <w:num w:numId="4" w16cid:durableId="226914485">
    <w:abstractNumId w:val="17"/>
  </w:num>
  <w:num w:numId="5" w16cid:durableId="409734287">
    <w:abstractNumId w:val="19"/>
  </w:num>
  <w:num w:numId="6" w16cid:durableId="2028367607">
    <w:abstractNumId w:val="30"/>
  </w:num>
  <w:num w:numId="7" w16cid:durableId="1581450852">
    <w:abstractNumId w:val="5"/>
  </w:num>
  <w:num w:numId="8" w16cid:durableId="611671278">
    <w:abstractNumId w:val="0"/>
  </w:num>
  <w:num w:numId="9" w16cid:durableId="1509980943">
    <w:abstractNumId w:val="24"/>
  </w:num>
  <w:num w:numId="10" w16cid:durableId="1587422164">
    <w:abstractNumId w:val="1"/>
  </w:num>
  <w:num w:numId="11" w16cid:durableId="2097365527">
    <w:abstractNumId w:val="3"/>
  </w:num>
  <w:num w:numId="12" w16cid:durableId="1419325310">
    <w:abstractNumId w:val="26"/>
  </w:num>
  <w:num w:numId="13" w16cid:durableId="502673338">
    <w:abstractNumId w:val="32"/>
  </w:num>
  <w:num w:numId="14" w16cid:durableId="1216771126">
    <w:abstractNumId w:val="15"/>
  </w:num>
  <w:num w:numId="15" w16cid:durableId="365716889">
    <w:abstractNumId w:val="25"/>
  </w:num>
  <w:num w:numId="16" w16cid:durableId="507988146">
    <w:abstractNumId w:val="16"/>
  </w:num>
  <w:num w:numId="17" w16cid:durableId="373234104">
    <w:abstractNumId w:val="21"/>
  </w:num>
  <w:num w:numId="18" w16cid:durableId="1384911028">
    <w:abstractNumId w:val="4"/>
  </w:num>
  <w:num w:numId="19" w16cid:durableId="1084764280">
    <w:abstractNumId w:val="28"/>
  </w:num>
  <w:num w:numId="20" w16cid:durableId="1319847200">
    <w:abstractNumId w:val="10"/>
  </w:num>
  <w:num w:numId="21" w16cid:durableId="1617836249">
    <w:abstractNumId w:val="27"/>
  </w:num>
  <w:num w:numId="22" w16cid:durableId="1745757803">
    <w:abstractNumId w:val="31"/>
  </w:num>
  <w:num w:numId="23" w16cid:durableId="659700561">
    <w:abstractNumId w:val="29"/>
  </w:num>
  <w:num w:numId="24" w16cid:durableId="305671548">
    <w:abstractNumId w:val="12"/>
  </w:num>
  <w:num w:numId="25" w16cid:durableId="1579755047">
    <w:abstractNumId w:val="18"/>
  </w:num>
  <w:num w:numId="26" w16cid:durableId="1802384544">
    <w:abstractNumId w:val="2"/>
  </w:num>
  <w:num w:numId="27" w16cid:durableId="632054619">
    <w:abstractNumId w:val="14"/>
  </w:num>
  <w:num w:numId="28" w16cid:durableId="365721726">
    <w:abstractNumId w:val="23"/>
  </w:num>
  <w:num w:numId="29" w16cid:durableId="30958270">
    <w:abstractNumId w:val="11"/>
  </w:num>
  <w:num w:numId="30" w16cid:durableId="1210997430">
    <w:abstractNumId w:val="22"/>
  </w:num>
  <w:num w:numId="31" w16cid:durableId="1985040155">
    <w:abstractNumId w:val="8"/>
  </w:num>
  <w:num w:numId="32" w16cid:durableId="750472998">
    <w:abstractNumId w:val="13"/>
  </w:num>
  <w:num w:numId="33" w16cid:durableId="209794438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25AF"/>
    <w:rsid w:val="000004C1"/>
    <w:rsid w:val="00002532"/>
    <w:rsid w:val="000026A9"/>
    <w:rsid w:val="000028D3"/>
    <w:rsid w:val="000029B8"/>
    <w:rsid w:val="000045A9"/>
    <w:rsid w:val="00005057"/>
    <w:rsid w:val="000050B0"/>
    <w:rsid w:val="000078E0"/>
    <w:rsid w:val="000104DB"/>
    <w:rsid w:val="000123EF"/>
    <w:rsid w:val="00013F0A"/>
    <w:rsid w:val="00015A65"/>
    <w:rsid w:val="00016F07"/>
    <w:rsid w:val="00020608"/>
    <w:rsid w:val="00020841"/>
    <w:rsid w:val="00020D3E"/>
    <w:rsid w:val="00021C57"/>
    <w:rsid w:val="000230C1"/>
    <w:rsid w:val="000239D0"/>
    <w:rsid w:val="00024536"/>
    <w:rsid w:val="00024A8A"/>
    <w:rsid w:val="00030889"/>
    <w:rsid w:val="00030AD0"/>
    <w:rsid w:val="00030CD2"/>
    <w:rsid w:val="00031BA6"/>
    <w:rsid w:val="00032CC4"/>
    <w:rsid w:val="000344E9"/>
    <w:rsid w:val="000356CB"/>
    <w:rsid w:val="00035CC9"/>
    <w:rsid w:val="0003688D"/>
    <w:rsid w:val="00036BE8"/>
    <w:rsid w:val="00036CFE"/>
    <w:rsid w:val="0004022A"/>
    <w:rsid w:val="00045342"/>
    <w:rsid w:val="00046645"/>
    <w:rsid w:val="00046FAB"/>
    <w:rsid w:val="000472F7"/>
    <w:rsid w:val="00047661"/>
    <w:rsid w:val="0005155B"/>
    <w:rsid w:val="000522F2"/>
    <w:rsid w:val="0005246E"/>
    <w:rsid w:val="000524E2"/>
    <w:rsid w:val="00052AAF"/>
    <w:rsid w:val="000550E5"/>
    <w:rsid w:val="000574EC"/>
    <w:rsid w:val="00057B4A"/>
    <w:rsid w:val="00060635"/>
    <w:rsid w:val="00062558"/>
    <w:rsid w:val="000625B9"/>
    <w:rsid w:val="00062A90"/>
    <w:rsid w:val="00062B83"/>
    <w:rsid w:val="00066525"/>
    <w:rsid w:val="00066F48"/>
    <w:rsid w:val="00067D8A"/>
    <w:rsid w:val="00070252"/>
    <w:rsid w:val="0007113B"/>
    <w:rsid w:val="000728E7"/>
    <w:rsid w:val="00074B7B"/>
    <w:rsid w:val="00074BC2"/>
    <w:rsid w:val="00075876"/>
    <w:rsid w:val="00075B59"/>
    <w:rsid w:val="00081567"/>
    <w:rsid w:val="00082823"/>
    <w:rsid w:val="00082F7C"/>
    <w:rsid w:val="00084BD8"/>
    <w:rsid w:val="00085CAB"/>
    <w:rsid w:val="00086263"/>
    <w:rsid w:val="0009153D"/>
    <w:rsid w:val="000918B9"/>
    <w:rsid w:val="000945AB"/>
    <w:rsid w:val="00094798"/>
    <w:rsid w:val="00095280"/>
    <w:rsid w:val="00095625"/>
    <w:rsid w:val="00095C33"/>
    <w:rsid w:val="00096469"/>
    <w:rsid w:val="000978C6"/>
    <w:rsid w:val="00097FA7"/>
    <w:rsid w:val="000A02C5"/>
    <w:rsid w:val="000A2BE7"/>
    <w:rsid w:val="000A2DEA"/>
    <w:rsid w:val="000A31A8"/>
    <w:rsid w:val="000A52E3"/>
    <w:rsid w:val="000A5A54"/>
    <w:rsid w:val="000A6B97"/>
    <w:rsid w:val="000B09A2"/>
    <w:rsid w:val="000B2C3C"/>
    <w:rsid w:val="000B3659"/>
    <w:rsid w:val="000B4E1E"/>
    <w:rsid w:val="000B4EF8"/>
    <w:rsid w:val="000B5441"/>
    <w:rsid w:val="000B5E0E"/>
    <w:rsid w:val="000C009B"/>
    <w:rsid w:val="000C134C"/>
    <w:rsid w:val="000C1685"/>
    <w:rsid w:val="000C1E95"/>
    <w:rsid w:val="000C3C9A"/>
    <w:rsid w:val="000C4171"/>
    <w:rsid w:val="000C4620"/>
    <w:rsid w:val="000C4760"/>
    <w:rsid w:val="000C47B8"/>
    <w:rsid w:val="000C63A5"/>
    <w:rsid w:val="000C7372"/>
    <w:rsid w:val="000C7C0C"/>
    <w:rsid w:val="000D03AA"/>
    <w:rsid w:val="000D1747"/>
    <w:rsid w:val="000D1B9E"/>
    <w:rsid w:val="000D341D"/>
    <w:rsid w:val="000D3D87"/>
    <w:rsid w:val="000D4281"/>
    <w:rsid w:val="000D5A79"/>
    <w:rsid w:val="000D6858"/>
    <w:rsid w:val="000E0099"/>
    <w:rsid w:val="000E0532"/>
    <w:rsid w:val="000E1464"/>
    <w:rsid w:val="000E1589"/>
    <w:rsid w:val="000E26F3"/>
    <w:rsid w:val="000E644A"/>
    <w:rsid w:val="000F34C6"/>
    <w:rsid w:val="000F6E5D"/>
    <w:rsid w:val="001000F4"/>
    <w:rsid w:val="001009FD"/>
    <w:rsid w:val="00101A52"/>
    <w:rsid w:val="001046BC"/>
    <w:rsid w:val="00104E6B"/>
    <w:rsid w:val="00105BC7"/>
    <w:rsid w:val="0011093D"/>
    <w:rsid w:val="00113336"/>
    <w:rsid w:val="001133E8"/>
    <w:rsid w:val="0011446C"/>
    <w:rsid w:val="001155E1"/>
    <w:rsid w:val="00117238"/>
    <w:rsid w:val="00120002"/>
    <w:rsid w:val="001210E9"/>
    <w:rsid w:val="00121BA4"/>
    <w:rsid w:val="00122890"/>
    <w:rsid w:val="00125130"/>
    <w:rsid w:val="001252D9"/>
    <w:rsid w:val="001260EE"/>
    <w:rsid w:val="00127062"/>
    <w:rsid w:val="00127F87"/>
    <w:rsid w:val="001311C8"/>
    <w:rsid w:val="00131EF9"/>
    <w:rsid w:val="00132001"/>
    <w:rsid w:val="00132316"/>
    <w:rsid w:val="00132749"/>
    <w:rsid w:val="0013291A"/>
    <w:rsid w:val="0013305E"/>
    <w:rsid w:val="00133D84"/>
    <w:rsid w:val="00135F61"/>
    <w:rsid w:val="001379E3"/>
    <w:rsid w:val="00137B07"/>
    <w:rsid w:val="001408A2"/>
    <w:rsid w:val="001426E6"/>
    <w:rsid w:val="0014592C"/>
    <w:rsid w:val="0015363F"/>
    <w:rsid w:val="00155BDE"/>
    <w:rsid w:val="00156F1E"/>
    <w:rsid w:val="00157656"/>
    <w:rsid w:val="0016071F"/>
    <w:rsid w:val="00160D57"/>
    <w:rsid w:val="001622BF"/>
    <w:rsid w:val="001636DC"/>
    <w:rsid w:val="0016382E"/>
    <w:rsid w:val="00164EA5"/>
    <w:rsid w:val="001707B9"/>
    <w:rsid w:val="001717BF"/>
    <w:rsid w:val="00172382"/>
    <w:rsid w:val="00172C30"/>
    <w:rsid w:val="00174034"/>
    <w:rsid w:val="00174B33"/>
    <w:rsid w:val="00175C9F"/>
    <w:rsid w:val="00175F7C"/>
    <w:rsid w:val="00176A8D"/>
    <w:rsid w:val="001800BD"/>
    <w:rsid w:val="0018069F"/>
    <w:rsid w:val="00182DF4"/>
    <w:rsid w:val="00184D1C"/>
    <w:rsid w:val="0018595F"/>
    <w:rsid w:val="00186323"/>
    <w:rsid w:val="00186CBD"/>
    <w:rsid w:val="00186DEA"/>
    <w:rsid w:val="00186E73"/>
    <w:rsid w:val="00190A70"/>
    <w:rsid w:val="001922E1"/>
    <w:rsid w:val="00193291"/>
    <w:rsid w:val="00193707"/>
    <w:rsid w:val="00193955"/>
    <w:rsid w:val="00193BC4"/>
    <w:rsid w:val="00194585"/>
    <w:rsid w:val="00194CBC"/>
    <w:rsid w:val="001954AD"/>
    <w:rsid w:val="0019574C"/>
    <w:rsid w:val="00195FC3"/>
    <w:rsid w:val="001A1305"/>
    <w:rsid w:val="001A14FA"/>
    <w:rsid w:val="001A1C22"/>
    <w:rsid w:val="001A1E79"/>
    <w:rsid w:val="001A245A"/>
    <w:rsid w:val="001A2E60"/>
    <w:rsid w:val="001A31A9"/>
    <w:rsid w:val="001A3472"/>
    <w:rsid w:val="001A3F36"/>
    <w:rsid w:val="001A5008"/>
    <w:rsid w:val="001A55DC"/>
    <w:rsid w:val="001A74E8"/>
    <w:rsid w:val="001A7CFC"/>
    <w:rsid w:val="001B1CC6"/>
    <w:rsid w:val="001B247D"/>
    <w:rsid w:val="001B2CD3"/>
    <w:rsid w:val="001B3326"/>
    <w:rsid w:val="001B5895"/>
    <w:rsid w:val="001B5E0E"/>
    <w:rsid w:val="001B765F"/>
    <w:rsid w:val="001B7DDA"/>
    <w:rsid w:val="001C0F2F"/>
    <w:rsid w:val="001C16CA"/>
    <w:rsid w:val="001C38D0"/>
    <w:rsid w:val="001C44C8"/>
    <w:rsid w:val="001C501A"/>
    <w:rsid w:val="001C510F"/>
    <w:rsid w:val="001C7BC4"/>
    <w:rsid w:val="001D0BA1"/>
    <w:rsid w:val="001D1FD8"/>
    <w:rsid w:val="001D1FDC"/>
    <w:rsid w:val="001D3203"/>
    <w:rsid w:val="001D429D"/>
    <w:rsid w:val="001D469A"/>
    <w:rsid w:val="001D486C"/>
    <w:rsid w:val="001D549E"/>
    <w:rsid w:val="001D67F6"/>
    <w:rsid w:val="001D6911"/>
    <w:rsid w:val="001E2C4D"/>
    <w:rsid w:val="001E43E0"/>
    <w:rsid w:val="001E61C7"/>
    <w:rsid w:val="001F3FFC"/>
    <w:rsid w:val="001F54EE"/>
    <w:rsid w:val="001F55CB"/>
    <w:rsid w:val="001F63C6"/>
    <w:rsid w:val="001F67B8"/>
    <w:rsid w:val="001F6D90"/>
    <w:rsid w:val="001F7BC0"/>
    <w:rsid w:val="00200445"/>
    <w:rsid w:val="002007B3"/>
    <w:rsid w:val="00201D45"/>
    <w:rsid w:val="00202CEB"/>
    <w:rsid w:val="002035AA"/>
    <w:rsid w:val="0020521D"/>
    <w:rsid w:val="00207E2F"/>
    <w:rsid w:val="00210CA3"/>
    <w:rsid w:val="0021404D"/>
    <w:rsid w:val="00214261"/>
    <w:rsid w:val="0021694C"/>
    <w:rsid w:val="0022014B"/>
    <w:rsid w:val="002210BF"/>
    <w:rsid w:val="002213B9"/>
    <w:rsid w:val="002220A1"/>
    <w:rsid w:val="002220EF"/>
    <w:rsid w:val="0022271F"/>
    <w:rsid w:val="00222E75"/>
    <w:rsid w:val="00223A80"/>
    <w:rsid w:val="00224237"/>
    <w:rsid w:val="00224583"/>
    <w:rsid w:val="00226660"/>
    <w:rsid w:val="00227B32"/>
    <w:rsid w:val="002316B3"/>
    <w:rsid w:val="00232076"/>
    <w:rsid w:val="00232930"/>
    <w:rsid w:val="00233AFE"/>
    <w:rsid w:val="00233BDE"/>
    <w:rsid w:val="002341C0"/>
    <w:rsid w:val="00235B86"/>
    <w:rsid w:val="00236A3A"/>
    <w:rsid w:val="00237003"/>
    <w:rsid w:val="00241488"/>
    <w:rsid w:val="0024204F"/>
    <w:rsid w:val="00242DF3"/>
    <w:rsid w:val="00243D01"/>
    <w:rsid w:val="002449AA"/>
    <w:rsid w:val="002458CD"/>
    <w:rsid w:val="00245DFE"/>
    <w:rsid w:val="00246330"/>
    <w:rsid w:val="002464C4"/>
    <w:rsid w:val="00250C09"/>
    <w:rsid w:val="00251A28"/>
    <w:rsid w:val="00251B98"/>
    <w:rsid w:val="002530CF"/>
    <w:rsid w:val="00254B33"/>
    <w:rsid w:val="00255ACA"/>
    <w:rsid w:val="00255F07"/>
    <w:rsid w:val="00256641"/>
    <w:rsid w:val="00256FA7"/>
    <w:rsid w:val="0026196D"/>
    <w:rsid w:val="00263664"/>
    <w:rsid w:val="002664A0"/>
    <w:rsid w:val="002674A5"/>
    <w:rsid w:val="00267AAA"/>
    <w:rsid w:val="00267EAC"/>
    <w:rsid w:val="00272119"/>
    <w:rsid w:val="0027240D"/>
    <w:rsid w:val="002740AD"/>
    <w:rsid w:val="00274B53"/>
    <w:rsid w:val="00274C91"/>
    <w:rsid w:val="002754B2"/>
    <w:rsid w:val="00285618"/>
    <w:rsid w:val="00286AE9"/>
    <w:rsid w:val="00286EBB"/>
    <w:rsid w:val="0028742C"/>
    <w:rsid w:val="00290002"/>
    <w:rsid w:val="0029021C"/>
    <w:rsid w:val="00290282"/>
    <w:rsid w:val="002954A8"/>
    <w:rsid w:val="00296510"/>
    <w:rsid w:val="002968B8"/>
    <w:rsid w:val="00296C64"/>
    <w:rsid w:val="00297368"/>
    <w:rsid w:val="002A07B2"/>
    <w:rsid w:val="002A22B3"/>
    <w:rsid w:val="002A458F"/>
    <w:rsid w:val="002A4C67"/>
    <w:rsid w:val="002A4E9C"/>
    <w:rsid w:val="002A56F2"/>
    <w:rsid w:val="002A756E"/>
    <w:rsid w:val="002B41C2"/>
    <w:rsid w:val="002B4E15"/>
    <w:rsid w:val="002B6D62"/>
    <w:rsid w:val="002B739C"/>
    <w:rsid w:val="002B7684"/>
    <w:rsid w:val="002C002C"/>
    <w:rsid w:val="002C1442"/>
    <w:rsid w:val="002C22B8"/>
    <w:rsid w:val="002C654E"/>
    <w:rsid w:val="002C6AC5"/>
    <w:rsid w:val="002C6B7B"/>
    <w:rsid w:val="002C7CD7"/>
    <w:rsid w:val="002D08B8"/>
    <w:rsid w:val="002D101B"/>
    <w:rsid w:val="002D1947"/>
    <w:rsid w:val="002D4464"/>
    <w:rsid w:val="002D5DCA"/>
    <w:rsid w:val="002D64DE"/>
    <w:rsid w:val="002D7725"/>
    <w:rsid w:val="002E0026"/>
    <w:rsid w:val="002E0555"/>
    <w:rsid w:val="002E2645"/>
    <w:rsid w:val="002E4E01"/>
    <w:rsid w:val="002F130F"/>
    <w:rsid w:val="002F18C7"/>
    <w:rsid w:val="002F29AF"/>
    <w:rsid w:val="002F2D06"/>
    <w:rsid w:val="002F316A"/>
    <w:rsid w:val="002F3FEF"/>
    <w:rsid w:val="002F4A71"/>
    <w:rsid w:val="002F6303"/>
    <w:rsid w:val="002F64EE"/>
    <w:rsid w:val="002F70CA"/>
    <w:rsid w:val="002F74F3"/>
    <w:rsid w:val="003011DD"/>
    <w:rsid w:val="003016DA"/>
    <w:rsid w:val="00301964"/>
    <w:rsid w:val="00303CD0"/>
    <w:rsid w:val="0030421D"/>
    <w:rsid w:val="00304FC0"/>
    <w:rsid w:val="003056A1"/>
    <w:rsid w:val="003061E1"/>
    <w:rsid w:val="00306226"/>
    <w:rsid w:val="003073D2"/>
    <w:rsid w:val="00307C30"/>
    <w:rsid w:val="00307E88"/>
    <w:rsid w:val="00312880"/>
    <w:rsid w:val="003133A6"/>
    <w:rsid w:val="00313B35"/>
    <w:rsid w:val="00314160"/>
    <w:rsid w:val="00316674"/>
    <w:rsid w:val="00317CE3"/>
    <w:rsid w:val="0032110E"/>
    <w:rsid w:val="003229C5"/>
    <w:rsid w:val="00323AF6"/>
    <w:rsid w:val="00323C0E"/>
    <w:rsid w:val="00323D3D"/>
    <w:rsid w:val="00325719"/>
    <w:rsid w:val="00331A1D"/>
    <w:rsid w:val="00331C96"/>
    <w:rsid w:val="00332B88"/>
    <w:rsid w:val="00333C6E"/>
    <w:rsid w:val="00336440"/>
    <w:rsid w:val="00337474"/>
    <w:rsid w:val="00340169"/>
    <w:rsid w:val="00340C7F"/>
    <w:rsid w:val="00341458"/>
    <w:rsid w:val="00341A48"/>
    <w:rsid w:val="003423BF"/>
    <w:rsid w:val="003423E0"/>
    <w:rsid w:val="003446AF"/>
    <w:rsid w:val="003464EA"/>
    <w:rsid w:val="00346728"/>
    <w:rsid w:val="00350329"/>
    <w:rsid w:val="00350D96"/>
    <w:rsid w:val="003510D6"/>
    <w:rsid w:val="00352B2E"/>
    <w:rsid w:val="00354C19"/>
    <w:rsid w:val="003555C9"/>
    <w:rsid w:val="00355DB7"/>
    <w:rsid w:val="00356C8F"/>
    <w:rsid w:val="00356CAD"/>
    <w:rsid w:val="0035724D"/>
    <w:rsid w:val="003612A0"/>
    <w:rsid w:val="0036144B"/>
    <w:rsid w:val="0036167F"/>
    <w:rsid w:val="00361A7E"/>
    <w:rsid w:val="00362181"/>
    <w:rsid w:val="00362956"/>
    <w:rsid w:val="003647FB"/>
    <w:rsid w:val="00366E12"/>
    <w:rsid w:val="003707BC"/>
    <w:rsid w:val="00370AF8"/>
    <w:rsid w:val="00371C9E"/>
    <w:rsid w:val="00371CFA"/>
    <w:rsid w:val="00371D69"/>
    <w:rsid w:val="0037217E"/>
    <w:rsid w:val="00376B1A"/>
    <w:rsid w:val="00376D16"/>
    <w:rsid w:val="003809CB"/>
    <w:rsid w:val="00381931"/>
    <w:rsid w:val="00382DC4"/>
    <w:rsid w:val="00383C4D"/>
    <w:rsid w:val="003846F0"/>
    <w:rsid w:val="003852E1"/>
    <w:rsid w:val="003857D5"/>
    <w:rsid w:val="00392541"/>
    <w:rsid w:val="003966A1"/>
    <w:rsid w:val="00396A73"/>
    <w:rsid w:val="00397CCE"/>
    <w:rsid w:val="003A09D1"/>
    <w:rsid w:val="003A2DC3"/>
    <w:rsid w:val="003A2EF9"/>
    <w:rsid w:val="003A3B96"/>
    <w:rsid w:val="003A5F2B"/>
    <w:rsid w:val="003A70F7"/>
    <w:rsid w:val="003A7A10"/>
    <w:rsid w:val="003A7DD8"/>
    <w:rsid w:val="003B1421"/>
    <w:rsid w:val="003B408D"/>
    <w:rsid w:val="003B59C2"/>
    <w:rsid w:val="003B61BB"/>
    <w:rsid w:val="003B66E0"/>
    <w:rsid w:val="003B7114"/>
    <w:rsid w:val="003C30A8"/>
    <w:rsid w:val="003C35A4"/>
    <w:rsid w:val="003C40AC"/>
    <w:rsid w:val="003C4E0B"/>
    <w:rsid w:val="003C4F23"/>
    <w:rsid w:val="003C5970"/>
    <w:rsid w:val="003C6D90"/>
    <w:rsid w:val="003D03BB"/>
    <w:rsid w:val="003D0BED"/>
    <w:rsid w:val="003D12E4"/>
    <w:rsid w:val="003D1ED4"/>
    <w:rsid w:val="003D3948"/>
    <w:rsid w:val="003D4CCD"/>
    <w:rsid w:val="003D5FB7"/>
    <w:rsid w:val="003D62BE"/>
    <w:rsid w:val="003E07C5"/>
    <w:rsid w:val="003E3F62"/>
    <w:rsid w:val="003E4764"/>
    <w:rsid w:val="003F0524"/>
    <w:rsid w:val="003F1698"/>
    <w:rsid w:val="003F2FCF"/>
    <w:rsid w:val="003F3037"/>
    <w:rsid w:val="003F51F1"/>
    <w:rsid w:val="003F6E9F"/>
    <w:rsid w:val="00400791"/>
    <w:rsid w:val="00402FC5"/>
    <w:rsid w:val="004036E5"/>
    <w:rsid w:val="00404AD7"/>
    <w:rsid w:val="00406476"/>
    <w:rsid w:val="00407521"/>
    <w:rsid w:val="0040765A"/>
    <w:rsid w:val="00407C3F"/>
    <w:rsid w:val="00410154"/>
    <w:rsid w:val="00410A8B"/>
    <w:rsid w:val="00411B49"/>
    <w:rsid w:val="0041269C"/>
    <w:rsid w:val="00412DDD"/>
    <w:rsid w:val="00412EA4"/>
    <w:rsid w:val="00413254"/>
    <w:rsid w:val="004173B5"/>
    <w:rsid w:val="00417DC9"/>
    <w:rsid w:val="00421921"/>
    <w:rsid w:val="004219A6"/>
    <w:rsid w:val="00423AA7"/>
    <w:rsid w:val="0042591E"/>
    <w:rsid w:val="00426551"/>
    <w:rsid w:val="00426723"/>
    <w:rsid w:val="00433638"/>
    <w:rsid w:val="00433D84"/>
    <w:rsid w:val="004343CA"/>
    <w:rsid w:val="00435417"/>
    <w:rsid w:val="004375E0"/>
    <w:rsid w:val="00437C77"/>
    <w:rsid w:val="00440358"/>
    <w:rsid w:val="004409A5"/>
    <w:rsid w:val="00442175"/>
    <w:rsid w:val="00442372"/>
    <w:rsid w:val="00442384"/>
    <w:rsid w:val="004466B7"/>
    <w:rsid w:val="00446F54"/>
    <w:rsid w:val="00447172"/>
    <w:rsid w:val="00451338"/>
    <w:rsid w:val="00451339"/>
    <w:rsid w:val="00451344"/>
    <w:rsid w:val="0045378A"/>
    <w:rsid w:val="00455240"/>
    <w:rsid w:val="00455A50"/>
    <w:rsid w:val="00457DD4"/>
    <w:rsid w:val="00457EAA"/>
    <w:rsid w:val="0046057B"/>
    <w:rsid w:val="00461561"/>
    <w:rsid w:val="00463234"/>
    <w:rsid w:val="004637AC"/>
    <w:rsid w:val="0046391F"/>
    <w:rsid w:val="00463F29"/>
    <w:rsid w:val="004717C7"/>
    <w:rsid w:val="00471E20"/>
    <w:rsid w:val="00472F85"/>
    <w:rsid w:val="00476634"/>
    <w:rsid w:val="00480456"/>
    <w:rsid w:val="00481A21"/>
    <w:rsid w:val="00481ADE"/>
    <w:rsid w:val="00481DD0"/>
    <w:rsid w:val="00482011"/>
    <w:rsid w:val="004826A3"/>
    <w:rsid w:val="00482939"/>
    <w:rsid w:val="00482A32"/>
    <w:rsid w:val="00483CDE"/>
    <w:rsid w:val="00487785"/>
    <w:rsid w:val="004879D1"/>
    <w:rsid w:val="004918FB"/>
    <w:rsid w:val="00492284"/>
    <w:rsid w:val="0049453B"/>
    <w:rsid w:val="00495282"/>
    <w:rsid w:val="004960E0"/>
    <w:rsid w:val="00496777"/>
    <w:rsid w:val="00496C3B"/>
    <w:rsid w:val="004A02E6"/>
    <w:rsid w:val="004A3023"/>
    <w:rsid w:val="004A57DE"/>
    <w:rsid w:val="004B2263"/>
    <w:rsid w:val="004B288E"/>
    <w:rsid w:val="004B4C77"/>
    <w:rsid w:val="004B55BC"/>
    <w:rsid w:val="004B57EB"/>
    <w:rsid w:val="004B75F5"/>
    <w:rsid w:val="004B7A92"/>
    <w:rsid w:val="004C05F2"/>
    <w:rsid w:val="004C109B"/>
    <w:rsid w:val="004C1341"/>
    <w:rsid w:val="004C23A0"/>
    <w:rsid w:val="004C24C3"/>
    <w:rsid w:val="004C5586"/>
    <w:rsid w:val="004C6BD6"/>
    <w:rsid w:val="004C704F"/>
    <w:rsid w:val="004C7B2F"/>
    <w:rsid w:val="004D0E85"/>
    <w:rsid w:val="004D227A"/>
    <w:rsid w:val="004D2A57"/>
    <w:rsid w:val="004D2B9E"/>
    <w:rsid w:val="004D31B7"/>
    <w:rsid w:val="004D3FB4"/>
    <w:rsid w:val="004D5A93"/>
    <w:rsid w:val="004D6999"/>
    <w:rsid w:val="004D7A59"/>
    <w:rsid w:val="004E3428"/>
    <w:rsid w:val="004E4155"/>
    <w:rsid w:val="004E4A4A"/>
    <w:rsid w:val="004F07AC"/>
    <w:rsid w:val="004F1434"/>
    <w:rsid w:val="004F2FD8"/>
    <w:rsid w:val="004F310A"/>
    <w:rsid w:val="004F3419"/>
    <w:rsid w:val="004F3D5A"/>
    <w:rsid w:val="004F4BDB"/>
    <w:rsid w:val="004F7902"/>
    <w:rsid w:val="00504C29"/>
    <w:rsid w:val="005053DA"/>
    <w:rsid w:val="00511B82"/>
    <w:rsid w:val="005121E4"/>
    <w:rsid w:val="00512D37"/>
    <w:rsid w:val="00514B11"/>
    <w:rsid w:val="00515DE5"/>
    <w:rsid w:val="00515F36"/>
    <w:rsid w:val="00520C3A"/>
    <w:rsid w:val="005215A1"/>
    <w:rsid w:val="00521E36"/>
    <w:rsid w:val="005225BA"/>
    <w:rsid w:val="00522891"/>
    <w:rsid w:val="00524A16"/>
    <w:rsid w:val="00525E00"/>
    <w:rsid w:val="00527916"/>
    <w:rsid w:val="00527BAE"/>
    <w:rsid w:val="00530DAC"/>
    <w:rsid w:val="0053129F"/>
    <w:rsid w:val="00532F75"/>
    <w:rsid w:val="00533DD5"/>
    <w:rsid w:val="00534047"/>
    <w:rsid w:val="0053491A"/>
    <w:rsid w:val="005353DF"/>
    <w:rsid w:val="005354FA"/>
    <w:rsid w:val="005362E4"/>
    <w:rsid w:val="00536BEA"/>
    <w:rsid w:val="00542D41"/>
    <w:rsid w:val="005432F9"/>
    <w:rsid w:val="00545D0F"/>
    <w:rsid w:val="00550D73"/>
    <w:rsid w:val="00552675"/>
    <w:rsid w:val="00552928"/>
    <w:rsid w:val="00554561"/>
    <w:rsid w:val="00557A45"/>
    <w:rsid w:val="00557D9C"/>
    <w:rsid w:val="00560646"/>
    <w:rsid w:val="00561A63"/>
    <w:rsid w:val="005623CF"/>
    <w:rsid w:val="005625AF"/>
    <w:rsid w:val="00563153"/>
    <w:rsid w:val="0056495B"/>
    <w:rsid w:val="00565B21"/>
    <w:rsid w:val="00566BA3"/>
    <w:rsid w:val="00566CCF"/>
    <w:rsid w:val="00567E86"/>
    <w:rsid w:val="00572452"/>
    <w:rsid w:val="005727BD"/>
    <w:rsid w:val="00574AAF"/>
    <w:rsid w:val="005750D3"/>
    <w:rsid w:val="00575EDD"/>
    <w:rsid w:val="005802B7"/>
    <w:rsid w:val="0058122F"/>
    <w:rsid w:val="005820EB"/>
    <w:rsid w:val="005823A7"/>
    <w:rsid w:val="005834E6"/>
    <w:rsid w:val="005839A8"/>
    <w:rsid w:val="00583E06"/>
    <w:rsid w:val="00583E28"/>
    <w:rsid w:val="00584231"/>
    <w:rsid w:val="0058583B"/>
    <w:rsid w:val="00587CEB"/>
    <w:rsid w:val="00590723"/>
    <w:rsid w:val="00590F47"/>
    <w:rsid w:val="00595736"/>
    <w:rsid w:val="00595F92"/>
    <w:rsid w:val="0059701E"/>
    <w:rsid w:val="0059759C"/>
    <w:rsid w:val="005975BB"/>
    <w:rsid w:val="005A1A12"/>
    <w:rsid w:val="005A25CD"/>
    <w:rsid w:val="005A3900"/>
    <w:rsid w:val="005A3AD9"/>
    <w:rsid w:val="005A3BFA"/>
    <w:rsid w:val="005B030C"/>
    <w:rsid w:val="005B0C5B"/>
    <w:rsid w:val="005B1AA1"/>
    <w:rsid w:val="005B3081"/>
    <w:rsid w:val="005B4B66"/>
    <w:rsid w:val="005B55F9"/>
    <w:rsid w:val="005B628D"/>
    <w:rsid w:val="005C051E"/>
    <w:rsid w:val="005C07B2"/>
    <w:rsid w:val="005C39A8"/>
    <w:rsid w:val="005C3EB0"/>
    <w:rsid w:val="005C40B0"/>
    <w:rsid w:val="005C40E8"/>
    <w:rsid w:val="005C4EC2"/>
    <w:rsid w:val="005C6132"/>
    <w:rsid w:val="005C7036"/>
    <w:rsid w:val="005D08A9"/>
    <w:rsid w:val="005D1092"/>
    <w:rsid w:val="005D14B2"/>
    <w:rsid w:val="005D189E"/>
    <w:rsid w:val="005D1C4C"/>
    <w:rsid w:val="005D2681"/>
    <w:rsid w:val="005D27CD"/>
    <w:rsid w:val="005D35E5"/>
    <w:rsid w:val="005D3B12"/>
    <w:rsid w:val="005D591F"/>
    <w:rsid w:val="005D6479"/>
    <w:rsid w:val="005D790C"/>
    <w:rsid w:val="005D7F2A"/>
    <w:rsid w:val="005E1442"/>
    <w:rsid w:val="005E2F8B"/>
    <w:rsid w:val="005E3DFC"/>
    <w:rsid w:val="005E408D"/>
    <w:rsid w:val="005E4589"/>
    <w:rsid w:val="005E48AD"/>
    <w:rsid w:val="005E6E82"/>
    <w:rsid w:val="005E74BC"/>
    <w:rsid w:val="005F0092"/>
    <w:rsid w:val="005F028E"/>
    <w:rsid w:val="005F20CF"/>
    <w:rsid w:val="005F49E6"/>
    <w:rsid w:val="005F7815"/>
    <w:rsid w:val="005F78FF"/>
    <w:rsid w:val="00602F78"/>
    <w:rsid w:val="00603429"/>
    <w:rsid w:val="006038E9"/>
    <w:rsid w:val="00604B12"/>
    <w:rsid w:val="00604FC6"/>
    <w:rsid w:val="00606BEB"/>
    <w:rsid w:val="006070FC"/>
    <w:rsid w:val="006073A8"/>
    <w:rsid w:val="00611141"/>
    <w:rsid w:val="006120CA"/>
    <w:rsid w:val="00612268"/>
    <w:rsid w:val="006132B2"/>
    <w:rsid w:val="00613F3E"/>
    <w:rsid w:val="00615BC1"/>
    <w:rsid w:val="00616B24"/>
    <w:rsid w:val="00616E87"/>
    <w:rsid w:val="00617367"/>
    <w:rsid w:val="00617B49"/>
    <w:rsid w:val="00622588"/>
    <w:rsid w:val="00622730"/>
    <w:rsid w:val="00624218"/>
    <w:rsid w:val="006247A0"/>
    <w:rsid w:val="00630035"/>
    <w:rsid w:val="0063018B"/>
    <w:rsid w:val="00630BD6"/>
    <w:rsid w:val="00631BC6"/>
    <w:rsid w:val="00633B5C"/>
    <w:rsid w:val="0063438D"/>
    <w:rsid w:val="0063440B"/>
    <w:rsid w:val="006344FA"/>
    <w:rsid w:val="006355C4"/>
    <w:rsid w:val="0063641C"/>
    <w:rsid w:val="00637220"/>
    <w:rsid w:val="006423EE"/>
    <w:rsid w:val="006428A4"/>
    <w:rsid w:val="00645DA8"/>
    <w:rsid w:val="006470D9"/>
    <w:rsid w:val="0065127C"/>
    <w:rsid w:val="00651F2D"/>
    <w:rsid w:val="00652E9F"/>
    <w:rsid w:val="00653F52"/>
    <w:rsid w:val="006550D9"/>
    <w:rsid w:val="00655864"/>
    <w:rsid w:val="00655CBB"/>
    <w:rsid w:val="00656512"/>
    <w:rsid w:val="006567E2"/>
    <w:rsid w:val="006577F9"/>
    <w:rsid w:val="00660556"/>
    <w:rsid w:val="00660A81"/>
    <w:rsid w:val="00662F3E"/>
    <w:rsid w:val="006634CC"/>
    <w:rsid w:val="00663F39"/>
    <w:rsid w:val="00670791"/>
    <w:rsid w:val="00670BDC"/>
    <w:rsid w:val="00671F93"/>
    <w:rsid w:val="0067298A"/>
    <w:rsid w:val="00672BDD"/>
    <w:rsid w:val="00673242"/>
    <w:rsid w:val="00673AB4"/>
    <w:rsid w:val="00675D9E"/>
    <w:rsid w:val="0067612D"/>
    <w:rsid w:val="00676254"/>
    <w:rsid w:val="006805A3"/>
    <w:rsid w:val="00680611"/>
    <w:rsid w:val="00680E5F"/>
    <w:rsid w:val="00681666"/>
    <w:rsid w:val="00684143"/>
    <w:rsid w:val="006847F0"/>
    <w:rsid w:val="00684AB7"/>
    <w:rsid w:val="0068612E"/>
    <w:rsid w:val="0068641D"/>
    <w:rsid w:val="006912A7"/>
    <w:rsid w:val="006916FC"/>
    <w:rsid w:val="00691FFC"/>
    <w:rsid w:val="00694092"/>
    <w:rsid w:val="006941EE"/>
    <w:rsid w:val="00694FCB"/>
    <w:rsid w:val="006959F3"/>
    <w:rsid w:val="00695A84"/>
    <w:rsid w:val="006972AA"/>
    <w:rsid w:val="006A0851"/>
    <w:rsid w:val="006A0B54"/>
    <w:rsid w:val="006A0FAD"/>
    <w:rsid w:val="006A2A2A"/>
    <w:rsid w:val="006A4A57"/>
    <w:rsid w:val="006A4FAD"/>
    <w:rsid w:val="006A5946"/>
    <w:rsid w:val="006A60EF"/>
    <w:rsid w:val="006B03DD"/>
    <w:rsid w:val="006B17CB"/>
    <w:rsid w:val="006B3207"/>
    <w:rsid w:val="006B4C77"/>
    <w:rsid w:val="006B5973"/>
    <w:rsid w:val="006B744F"/>
    <w:rsid w:val="006C26D7"/>
    <w:rsid w:val="006C2EC9"/>
    <w:rsid w:val="006C356E"/>
    <w:rsid w:val="006C36F6"/>
    <w:rsid w:val="006C6A84"/>
    <w:rsid w:val="006C7293"/>
    <w:rsid w:val="006D04BA"/>
    <w:rsid w:val="006D2ABF"/>
    <w:rsid w:val="006D37DB"/>
    <w:rsid w:val="006D5FA7"/>
    <w:rsid w:val="006E045A"/>
    <w:rsid w:val="006E3131"/>
    <w:rsid w:val="006E36ED"/>
    <w:rsid w:val="006E3DC1"/>
    <w:rsid w:val="006E4293"/>
    <w:rsid w:val="006E48B9"/>
    <w:rsid w:val="006E5174"/>
    <w:rsid w:val="006E5D35"/>
    <w:rsid w:val="006E6053"/>
    <w:rsid w:val="006F3812"/>
    <w:rsid w:val="006F3E6C"/>
    <w:rsid w:val="006F55BB"/>
    <w:rsid w:val="006F5D99"/>
    <w:rsid w:val="006F5DC7"/>
    <w:rsid w:val="006F5DF2"/>
    <w:rsid w:val="00701852"/>
    <w:rsid w:val="0070190A"/>
    <w:rsid w:val="007019E3"/>
    <w:rsid w:val="007020F4"/>
    <w:rsid w:val="00702DDE"/>
    <w:rsid w:val="00704238"/>
    <w:rsid w:val="007056AB"/>
    <w:rsid w:val="00707F70"/>
    <w:rsid w:val="0071187F"/>
    <w:rsid w:val="00711DAB"/>
    <w:rsid w:val="00712E12"/>
    <w:rsid w:val="00713924"/>
    <w:rsid w:val="00713AB6"/>
    <w:rsid w:val="00713E6F"/>
    <w:rsid w:val="00713E95"/>
    <w:rsid w:val="007147C8"/>
    <w:rsid w:val="007175D8"/>
    <w:rsid w:val="007178C2"/>
    <w:rsid w:val="0072048D"/>
    <w:rsid w:val="00720623"/>
    <w:rsid w:val="007217F3"/>
    <w:rsid w:val="007218EA"/>
    <w:rsid w:val="00721C85"/>
    <w:rsid w:val="007229C2"/>
    <w:rsid w:val="00722B16"/>
    <w:rsid w:val="00722C3D"/>
    <w:rsid w:val="0072316F"/>
    <w:rsid w:val="0072387C"/>
    <w:rsid w:val="00724411"/>
    <w:rsid w:val="00726C00"/>
    <w:rsid w:val="00726CF4"/>
    <w:rsid w:val="007276A3"/>
    <w:rsid w:val="0073086F"/>
    <w:rsid w:val="00730E51"/>
    <w:rsid w:val="007312EF"/>
    <w:rsid w:val="007323D2"/>
    <w:rsid w:val="00734265"/>
    <w:rsid w:val="00734EB2"/>
    <w:rsid w:val="0073774A"/>
    <w:rsid w:val="007416FD"/>
    <w:rsid w:val="007417D6"/>
    <w:rsid w:val="0074216B"/>
    <w:rsid w:val="00742A38"/>
    <w:rsid w:val="00742B73"/>
    <w:rsid w:val="00743ACD"/>
    <w:rsid w:val="00744F9B"/>
    <w:rsid w:val="0074696F"/>
    <w:rsid w:val="00746E12"/>
    <w:rsid w:val="00746E5D"/>
    <w:rsid w:val="00747550"/>
    <w:rsid w:val="00752925"/>
    <w:rsid w:val="00754D27"/>
    <w:rsid w:val="0075516C"/>
    <w:rsid w:val="00761F62"/>
    <w:rsid w:val="007638F5"/>
    <w:rsid w:val="00763BCC"/>
    <w:rsid w:val="00764180"/>
    <w:rsid w:val="00767F06"/>
    <w:rsid w:val="00771058"/>
    <w:rsid w:val="00773230"/>
    <w:rsid w:val="007744EF"/>
    <w:rsid w:val="00774E13"/>
    <w:rsid w:val="00776152"/>
    <w:rsid w:val="00776A15"/>
    <w:rsid w:val="0077706E"/>
    <w:rsid w:val="00777688"/>
    <w:rsid w:val="00777A25"/>
    <w:rsid w:val="00780DE2"/>
    <w:rsid w:val="00784152"/>
    <w:rsid w:val="007859B1"/>
    <w:rsid w:val="00785D5D"/>
    <w:rsid w:val="00785EB2"/>
    <w:rsid w:val="007869B9"/>
    <w:rsid w:val="00790B49"/>
    <w:rsid w:val="00793543"/>
    <w:rsid w:val="00793DBD"/>
    <w:rsid w:val="00794161"/>
    <w:rsid w:val="00794550"/>
    <w:rsid w:val="00795307"/>
    <w:rsid w:val="007963D3"/>
    <w:rsid w:val="00797F74"/>
    <w:rsid w:val="007A0953"/>
    <w:rsid w:val="007A201A"/>
    <w:rsid w:val="007A3189"/>
    <w:rsid w:val="007A6912"/>
    <w:rsid w:val="007A72E8"/>
    <w:rsid w:val="007A789E"/>
    <w:rsid w:val="007A78A0"/>
    <w:rsid w:val="007A7F98"/>
    <w:rsid w:val="007B59CB"/>
    <w:rsid w:val="007B5D12"/>
    <w:rsid w:val="007B63A8"/>
    <w:rsid w:val="007B664B"/>
    <w:rsid w:val="007B6792"/>
    <w:rsid w:val="007C13B5"/>
    <w:rsid w:val="007C1C0D"/>
    <w:rsid w:val="007C2D17"/>
    <w:rsid w:val="007C30C0"/>
    <w:rsid w:val="007C3429"/>
    <w:rsid w:val="007C5CDC"/>
    <w:rsid w:val="007C6CEE"/>
    <w:rsid w:val="007C7F02"/>
    <w:rsid w:val="007D36F2"/>
    <w:rsid w:val="007D3A00"/>
    <w:rsid w:val="007D405F"/>
    <w:rsid w:val="007D5FA2"/>
    <w:rsid w:val="007D7666"/>
    <w:rsid w:val="007E0714"/>
    <w:rsid w:val="007E0ABE"/>
    <w:rsid w:val="007E2A2B"/>
    <w:rsid w:val="007E2EEA"/>
    <w:rsid w:val="007E7858"/>
    <w:rsid w:val="007E7EC4"/>
    <w:rsid w:val="007F0593"/>
    <w:rsid w:val="007F06EC"/>
    <w:rsid w:val="007F202D"/>
    <w:rsid w:val="007F3403"/>
    <w:rsid w:val="007F3C13"/>
    <w:rsid w:val="007F3C88"/>
    <w:rsid w:val="007F3D94"/>
    <w:rsid w:val="007F494E"/>
    <w:rsid w:val="007F5217"/>
    <w:rsid w:val="007F587D"/>
    <w:rsid w:val="007F69B6"/>
    <w:rsid w:val="007F781D"/>
    <w:rsid w:val="0080046C"/>
    <w:rsid w:val="008008A9"/>
    <w:rsid w:val="00800E41"/>
    <w:rsid w:val="00803FBE"/>
    <w:rsid w:val="008040CB"/>
    <w:rsid w:val="00806D43"/>
    <w:rsid w:val="00807844"/>
    <w:rsid w:val="00807D88"/>
    <w:rsid w:val="0081165D"/>
    <w:rsid w:val="008152E6"/>
    <w:rsid w:val="00815C33"/>
    <w:rsid w:val="00820495"/>
    <w:rsid w:val="00820675"/>
    <w:rsid w:val="008215C9"/>
    <w:rsid w:val="00821AF1"/>
    <w:rsid w:val="00822387"/>
    <w:rsid w:val="00822BEB"/>
    <w:rsid w:val="00822FDC"/>
    <w:rsid w:val="00823891"/>
    <w:rsid w:val="00823D85"/>
    <w:rsid w:val="00824293"/>
    <w:rsid w:val="00824404"/>
    <w:rsid w:val="00827977"/>
    <w:rsid w:val="0083024F"/>
    <w:rsid w:val="00832545"/>
    <w:rsid w:val="00834799"/>
    <w:rsid w:val="008347CE"/>
    <w:rsid w:val="00834A1B"/>
    <w:rsid w:val="008356AB"/>
    <w:rsid w:val="00836DB5"/>
    <w:rsid w:val="00837CD6"/>
    <w:rsid w:val="0084091A"/>
    <w:rsid w:val="0084406C"/>
    <w:rsid w:val="00845214"/>
    <w:rsid w:val="00845477"/>
    <w:rsid w:val="00846009"/>
    <w:rsid w:val="00847205"/>
    <w:rsid w:val="00847C22"/>
    <w:rsid w:val="00850394"/>
    <w:rsid w:val="00851935"/>
    <w:rsid w:val="00853849"/>
    <w:rsid w:val="00854D11"/>
    <w:rsid w:val="008554DE"/>
    <w:rsid w:val="00857218"/>
    <w:rsid w:val="00857383"/>
    <w:rsid w:val="0086082F"/>
    <w:rsid w:val="00861180"/>
    <w:rsid w:val="00862F14"/>
    <w:rsid w:val="00863274"/>
    <w:rsid w:val="00866D4B"/>
    <w:rsid w:val="008677AB"/>
    <w:rsid w:val="00867AFC"/>
    <w:rsid w:val="00871A21"/>
    <w:rsid w:val="00873BC6"/>
    <w:rsid w:val="008766B8"/>
    <w:rsid w:val="008772BE"/>
    <w:rsid w:val="00877932"/>
    <w:rsid w:val="00877993"/>
    <w:rsid w:val="00877E8C"/>
    <w:rsid w:val="00880865"/>
    <w:rsid w:val="00880906"/>
    <w:rsid w:val="00881376"/>
    <w:rsid w:val="00881643"/>
    <w:rsid w:val="0088176C"/>
    <w:rsid w:val="00882335"/>
    <w:rsid w:val="008837A6"/>
    <w:rsid w:val="00883DD1"/>
    <w:rsid w:val="00885835"/>
    <w:rsid w:val="008867E2"/>
    <w:rsid w:val="00886E52"/>
    <w:rsid w:val="008877CC"/>
    <w:rsid w:val="008908C1"/>
    <w:rsid w:val="00890E95"/>
    <w:rsid w:val="0089114E"/>
    <w:rsid w:val="00893A48"/>
    <w:rsid w:val="00894476"/>
    <w:rsid w:val="00896CC6"/>
    <w:rsid w:val="00897368"/>
    <w:rsid w:val="00897BE4"/>
    <w:rsid w:val="008A0C88"/>
    <w:rsid w:val="008A2527"/>
    <w:rsid w:val="008A267E"/>
    <w:rsid w:val="008A3864"/>
    <w:rsid w:val="008A438B"/>
    <w:rsid w:val="008A5C41"/>
    <w:rsid w:val="008A6886"/>
    <w:rsid w:val="008B086E"/>
    <w:rsid w:val="008B0C30"/>
    <w:rsid w:val="008B1A44"/>
    <w:rsid w:val="008B2337"/>
    <w:rsid w:val="008B28B0"/>
    <w:rsid w:val="008B3373"/>
    <w:rsid w:val="008B58E9"/>
    <w:rsid w:val="008B712E"/>
    <w:rsid w:val="008B7223"/>
    <w:rsid w:val="008C2615"/>
    <w:rsid w:val="008C2D19"/>
    <w:rsid w:val="008C4F6C"/>
    <w:rsid w:val="008C5223"/>
    <w:rsid w:val="008C6B54"/>
    <w:rsid w:val="008D086A"/>
    <w:rsid w:val="008D0958"/>
    <w:rsid w:val="008D52B7"/>
    <w:rsid w:val="008D55A5"/>
    <w:rsid w:val="008D7273"/>
    <w:rsid w:val="008E02B1"/>
    <w:rsid w:val="008E1AA2"/>
    <w:rsid w:val="008E346F"/>
    <w:rsid w:val="008E3694"/>
    <w:rsid w:val="008E4147"/>
    <w:rsid w:val="008E4547"/>
    <w:rsid w:val="008E7DE2"/>
    <w:rsid w:val="008F097B"/>
    <w:rsid w:val="008F1340"/>
    <w:rsid w:val="008F1BB6"/>
    <w:rsid w:val="008F2A39"/>
    <w:rsid w:val="008F2EAE"/>
    <w:rsid w:val="008F3458"/>
    <w:rsid w:val="008F39DB"/>
    <w:rsid w:val="008F3B09"/>
    <w:rsid w:val="008F4734"/>
    <w:rsid w:val="008F4A9F"/>
    <w:rsid w:val="00900C64"/>
    <w:rsid w:val="0090105A"/>
    <w:rsid w:val="009029FC"/>
    <w:rsid w:val="00902AA4"/>
    <w:rsid w:val="00902AB9"/>
    <w:rsid w:val="0090337E"/>
    <w:rsid w:val="009034A4"/>
    <w:rsid w:val="00903CE3"/>
    <w:rsid w:val="009045DD"/>
    <w:rsid w:val="00904C9B"/>
    <w:rsid w:val="00905C82"/>
    <w:rsid w:val="00907C69"/>
    <w:rsid w:val="00910926"/>
    <w:rsid w:val="0091126C"/>
    <w:rsid w:val="00912462"/>
    <w:rsid w:val="00912D67"/>
    <w:rsid w:val="00915A11"/>
    <w:rsid w:val="0091720A"/>
    <w:rsid w:val="009212CB"/>
    <w:rsid w:val="009216E8"/>
    <w:rsid w:val="0092240C"/>
    <w:rsid w:val="00922BD3"/>
    <w:rsid w:val="009232AF"/>
    <w:rsid w:val="00923724"/>
    <w:rsid w:val="00923DE2"/>
    <w:rsid w:val="0092451F"/>
    <w:rsid w:val="0092467C"/>
    <w:rsid w:val="00926463"/>
    <w:rsid w:val="00926750"/>
    <w:rsid w:val="0092677B"/>
    <w:rsid w:val="00926A15"/>
    <w:rsid w:val="009301AD"/>
    <w:rsid w:val="0093130E"/>
    <w:rsid w:val="00931FA6"/>
    <w:rsid w:val="00931FC7"/>
    <w:rsid w:val="00932020"/>
    <w:rsid w:val="009338C3"/>
    <w:rsid w:val="00933C2E"/>
    <w:rsid w:val="00933D98"/>
    <w:rsid w:val="00934C61"/>
    <w:rsid w:val="00935F58"/>
    <w:rsid w:val="00937224"/>
    <w:rsid w:val="009417B5"/>
    <w:rsid w:val="00941874"/>
    <w:rsid w:val="00941919"/>
    <w:rsid w:val="00941A5C"/>
    <w:rsid w:val="00941C7E"/>
    <w:rsid w:val="00946A3E"/>
    <w:rsid w:val="00950713"/>
    <w:rsid w:val="009508CA"/>
    <w:rsid w:val="00951559"/>
    <w:rsid w:val="00952F2B"/>
    <w:rsid w:val="00953015"/>
    <w:rsid w:val="00954387"/>
    <w:rsid w:val="009551F0"/>
    <w:rsid w:val="00956131"/>
    <w:rsid w:val="00956B0B"/>
    <w:rsid w:val="00956F1E"/>
    <w:rsid w:val="00957395"/>
    <w:rsid w:val="00957EDA"/>
    <w:rsid w:val="00961687"/>
    <w:rsid w:val="00963022"/>
    <w:rsid w:val="00963FE4"/>
    <w:rsid w:val="009645F7"/>
    <w:rsid w:val="0096628D"/>
    <w:rsid w:val="00967D7E"/>
    <w:rsid w:val="00970299"/>
    <w:rsid w:val="00973586"/>
    <w:rsid w:val="009735D9"/>
    <w:rsid w:val="00975BA9"/>
    <w:rsid w:val="00975D64"/>
    <w:rsid w:val="0097799F"/>
    <w:rsid w:val="009779D0"/>
    <w:rsid w:val="00977A42"/>
    <w:rsid w:val="009801CE"/>
    <w:rsid w:val="00983BC0"/>
    <w:rsid w:val="00984CA9"/>
    <w:rsid w:val="00985141"/>
    <w:rsid w:val="009854EC"/>
    <w:rsid w:val="00990F0A"/>
    <w:rsid w:val="0099107F"/>
    <w:rsid w:val="0099162D"/>
    <w:rsid w:val="00991870"/>
    <w:rsid w:val="00991997"/>
    <w:rsid w:val="009925B6"/>
    <w:rsid w:val="00993110"/>
    <w:rsid w:val="00993C9C"/>
    <w:rsid w:val="0099402D"/>
    <w:rsid w:val="009944C1"/>
    <w:rsid w:val="00994AFF"/>
    <w:rsid w:val="00996053"/>
    <w:rsid w:val="00997340"/>
    <w:rsid w:val="00997E02"/>
    <w:rsid w:val="00997F10"/>
    <w:rsid w:val="009A0D53"/>
    <w:rsid w:val="009A2348"/>
    <w:rsid w:val="009A2350"/>
    <w:rsid w:val="009A2FD9"/>
    <w:rsid w:val="009A4F65"/>
    <w:rsid w:val="009A537C"/>
    <w:rsid w:val="009A6EE2"/>
    <w:rsid w:val="009A76A5"/>
    <w:rsid w:val="009A7885"/>
    <w:rsid w:val="009A7B31"/>
    <w:rsid w:val="009B0F83"/>
    <w:rsid w:val="009B1600"/>
    <w:rsid w:val="009B43AF"/>
    <w:rsid w:val="009B4DB8"/>
    <w:rsid w:val="009B551D"/>
    <w:rsid w:val="009B59AC"/>
    <w:rsid w:val="009B634B"/>
    <w:rsid w:val="009C0C94"/>
    <w:rsid w:val="009C1541"/>
    <w:rsid w:val="009C35B2"/>
    <w:rsid w:val="009C4FB0"/>
    <w:rsid w:val="009D2AAF"/>
    <w:rsid w:val="009D2C3D"/>
    <w:rsid w:val="009D3978"/>
    <w:rsid w:val="009D7896"/>
    <w:rsid w:val="009E05DA"/>
    <w:rsid w:val="009E2A4D"/>
    <w:rsid w:val="009E34EF"/>
    <w:rsid w:val="009E35AB"/>
    <w:rsid w:val="009E400A"/>
    <w:rsid w:val="009E4B02"/>
    <w:rsid w:val="009E4D17"/>
    <w:rsid w:val="009E4FF3"/>
    <w:rsid w:val="009E7E57"/>
    <w:rsid w:val="009F0F37"/>
    <w:rsid w:val="009F2F6B"/>
    <w:rsid w:val="009F3364"/>
    <w:rsid w:val="009F3CB5"/>
    <w:rsid w:val="009F42A5"/>
    <w:rsid w:val="009F4506"/>
    <w:rsid w:val="009F583C"/>
    <w:rsid w:val="00A004CC"/>
    <w:rsid w:val="00A00ECC"/>
    <w:rsid w:val="00A01629"/>
    <w:rsid w:val="00A01DEF"/>
    <w:rsid w:val="00A04D4A"/>
    <w:rsid w:val="00A060E9"/>
    <w:rsid w:val="00A072BA"/>
    <w:rsid w:val="00A07CDB"/>
    <w:rsid w:val="00A12724"/>
    <w:rsid w:val="00A12D05"/>
    <w:rsid w:val="00A13ED0"/>
    <w:rsid w:val="00A13FFE"/>
    <w:rsid w:val="00A14F2D"/>
    <w:rsid w:val="00A162F2"/>
    <w:rsid w:val="00A1693D"/>
    <w:rsid w:val="00A16FFA"/>
    <w:rsid w:val="00A176AD"/>
    <w:rsid w:val="00A205D5"/>
    <w:rsid w:val="00A20995"/>
    <w:rsid w:val="00A20E77"/>
    <w:rsid w:val="00A215C6"/>
    <w:rsid w:val="00A2194A"/>
    <w:rsid w:val="00A21D84"/>
    <w:rsid w:val="00A22028"/>
    <w:rsid w:val="00A24C93"/>
    <w:rsid w:val="00A32A84"/>
    <w:rsid w:val="00A32CB7"/>
    <w:rsid w:val="00A32E22"/>
    <w:rsid w:val="00A342D8"/>
    <w:rsid w:val="00A34755"/>
    <w:rsid w:val="00A353AD"/>
    <w:rsid w:val="00A37905"/>
    <w:rsid w:val="00A435E2"/>
    <w:rsid w:val="00A43BEF"/>
    <w:rsid w:val="00A45268"/>
    <w:rsid w:val="00A45355"/>
    <w:rsid w:val="00A4551C"/>
    <w:rsid w:val="00A456AB"/>
    <w:rsid w:val="00A4570D"/>
    <w:rsid w:val="00A504B1"/>
    <w:rsid w:val="00A53263"/>
    <w:rsid w:val="00A540BA"/>
    <w:rsid w:val="00A5572C"/>
    <w:rsid w:val="00A55B6B"/>
    <w:rsid w:val="00A569B2"/>
    <w:rsid w:val="00A57F61"/>
    <w:rsid w:val="00A60394"/>
    <w:rsid w:val="00A605D5"/>
    <w:rsid w:val="00A60A28"/>
    <w:rsid w:val="00A628EC"/>
    <w:rsid w:val="00A64683"/>
    <w:rsid w:val="00A64DAB"/>
    <w:rsid w:val="00A662E8"/>
    <w:rsid w:val="00A705AC"/>
    <w:rsid w:val="00A719C0"/>
    <w:rsid w:val="00A7243B"/>
    <w:rsid w:val="00A72D44"/>
    <w:rsid w:val="00A75A0F"/>
    <w:rsid w:val="00A803C1"/>
    <w:rsid w:val="00A83C59"/>
    <w:rsid w:val="00A85047"/>
    <w:rsid w:val="00A877BD"/>
    <w:rsid w:val="00A9054E"/>
    <w:rsid w:val="00A90973"/>
    <w:rsid w:val="00A91817"/>
    <w:rsid w:val="00A92748"/>
    <w:rsid w:val="00A92F78"/>
    <w:rsid w:val="00A937E6"/>
    <w:rsid w:val="00A93EE2"/>
    <w:rsid w:val="00A95A3D"/>
    <w:rsid w:val="00A96351"/>
    <w:rsid w:val="00A96805"/>
    <w:rsid w:val="00AA1AA7"/>
    <w:rsid w:val="00AA1E36"/>
    <w:rsid w:val="00AA4489"/>
    <w:rsid w:val="00AA51A1"/>
    <w:rsid w:val="00AA643E"/>
    <w:rsid w:val="00AA7174"/>
    <w:rsid w:val="00AB0B43"/>
    <w:rsid w:val="00AB13CF"/>
    <w:rsid w:val="00AB282F"/>
    <w:rsid w:val="00AB2D7C"/>
    <w:rsid w:val="00AB3201"/>
    <w:rsid w:val="00AB3E23"/>
    <w:rsid w:val="00AB455C"/>
    <w:rsid w:val="00AB46CC"/>
    <w:rsid w:val="00AB55FF"/>
    <w:rsid w:val="00AB71B9"/>
    <w:rsid w:val="00AB7CF4"/>
    <w:rsid w:val="00AC0A80"/>
    <w:rsid w:val="00AC3915"/>
    <w:rsid w:val="00AC5115"/>
    <w:rsid w:val="00AC58DA"/>
    <w:rsid w:val="00AC5BE6"/>
    <w:rsid w:val="00AC6D80"/>
    <w:rsid w:val="00AC7620"/>
    <w:rsid w:val="00AD2EAC"/>
    <w:rsid w:val="00AD351A"/>
    <w:rsid w:val="00AD37E9"/>
    <w:rsid w:val="00AD3C4C"/>
    <w:rsid w:val="00AD7139"/>
    <w:rsid w:val="00AD7302"/>
    <w:rsid w:val="00AE0977"/>
    <w:rsid w:val="00AE247D"/>
    <w:rsid w:val="00AE4262"/>
    <w:rsid w:val="00AE4D7E"/>
    <w:rsid w:val="00AE6774"/>
    <w:rsid w:val="00AE6C08"/>
    <w:rsid w:val="00AF2238"/>
    <w:rsid w:val="00AF2C31"/>
    <w:rsid w:val="00AF2C9D"/>
    <w:rsid w:val="00AF2E3D"/>
    <w:rsid w:val="00AF3136"/>
    <w:rsid w:val="00AF3E11"/>
    <w:rsid w:val="00AF4062"/>
    <w:rsid w:val="00AF4F4E"/>
    <w:rsid w:val="00AF507F"/>
    <w:rsid w:val="00AF55E0"/>
    <w:rsid w:val="00AF5B12"/>
    <w:rsid w:val="00AF5ED1"/>
    <w:rsid w:val="00AF799E"/>
    <w:rsid w:val="00B00764"/>
    <w:rsid w:val="00B0134C"/>
    <w:rsid w:val="00B02A1F"/>
    <w:rsid w:val="00B02DF0"/>
    <w:rsid w:val="00B05C78"/>
    <w:rsid w:val="00B07D1D"/>
    <w:rsid w:val="00B101AE"/>
    <w:rsid w:val="00B111C3"/>
    <w:rsid w:val="00B12B12"/>
    <w:rsid w:val="00B1369C"/>
    <w:rsid w:val="00B13D3D"/>
    <w:rsid w:val="00B14163"/>
    <w:rsid w:val="00B1727E"/>
    <w:rsid w:val="00B17A45"/>
    <w:rsid w:val="00B17B30"/>
    <w:rsid w:val="00B205F1"/>
    <w:rsid w:val="00B22098"/>
    <w:rsid w:val="00B2265A"/>
    <w:rsid w:val="00B24209"/>
    <w:rsid w:val="00B26B13"/>
    <w:rsid w:val="00B26BD1"/>
    <w:rsid w:val="00B2767E"/>
    <w:rsid w:val="00B27B4C"/>
    <w:rsid w:val="00B31E5D"/>
    <w:rsid w:val="00B32751"/>
    <w:rsid w:val="00B32917"/>
    <w:rsid w:val="00B4005F"/>
    <w:rsid w:val="00B41D3A"/>
    <w:rsid w:val="00B43151"/>
    <w:rsid w:val="00B43332"/>
    <w:rsid w:val="00B448FA"/>
    <w:rsid w:val="00B45F83"/>
    <w:rsid w:val="00B460E9"/>
    <w:rsid w:val="00B4661D"/>
    <w:rsid w:val="00B468F2"/>
    <w:rsid w:val="00B474A0"/>
    <w:rsid w:val="00B50560"/>
    <w:rsid w:val="00B50A58"/>
    <w:rsid w:val="00B510C7"/>
    <w:rsid w:val="00B51698"/>
    <w:rsid w:val="00B51CEC"/>
    <w:rsid w:val="00B53125"/>
    <w:rsid w:val="00B54989"/>
    <w:rsid w:val="00B554C1"/>
    <w:rsid w:val="00B5645C"/>
    <w:rsid w:val="00B609F4"/>
    <w:rsid w:val="00B61E9F"/>
    <w:rsid w:val="00B61FAB"/>
    <w:rsid w:val="00B66839"/>
    <w:rsid w:val="00B66A76"/>
    <w:rsid w:val="00B72195"/>
    <w:rsid w:val="00B73795"/>
    <w:rsid w:val="00B737AE"/>
    <w:rsid w:val="00B737D8"/>
    <w:rsid w:val="00B73854"/>
    <w:rsid w:val="00B74EBB"/>
    <w:rsid w:val="00B76016"/>
    <w:rsid w:val="00B76320"/>
    <w:rsid w:val="00B764A5"/>
    <w:rsid w:val="00B766DA"/>
    <w:rsid w:val="00B7695C"/>
    <w:rsid w:val="00B772F1"/>
    <w:rsid w:val="00B77593"/>
    <w:rsid w:val="00B779C7"/>
    <w:rsid w:val="00B77B1A"/>
    <w:rsid w:val="00B81CB2"/>
    <w:rsid w:val="00B81D6B"/>
    <w:rsid w:val="00B82185"/>
    <w:rsid w:val="00B83339"/>
    <w:rsid w:val="00B834CD"/>
    <w:rsid w:val="00B84624"/>
    <w:rsid w:val="00B84A5D"/>
    <w:rsid w:val="00B8525B"/>
    <w:rsid w:val="00B855FD"/>
    <w:rsid w:val="00B85AEE"/>
    <w:rsid w:val="00B85D28"/>
    <w:rsid w:val="00B875AF"/>
    <w:rsid w:val="00B87DC9"/>
    <w:rsid w:val="00B910A1"/>
    <w:rsid w:val="00B91DED"/>
    <w:rsid w:val="00B9212B"/>
    <w:rsid w:val="00B92718"/>
    <w:rsid w:val="00B93799"/>
    <w:rsid w:val="00B938AC"/>
    <w:rsid w:val="00B93ADE"/>
    <w:rsid w:val="00B93B85"/>
    <w:rsid w:val="00B97F86"/>
    <w:rsid w:val="00BA02EF"/>
    <w:rsid w:val="00BA122F"/>
    <w:rsid w:val="00BA16E9"/>
    <w:rsid w:val="00BA3735"/>
    <w:rsid w:val="00BA3AB6"/>
    <w:rsid w:val="00BA3B33"/>
    <w:rsid w:val="00BA4E8B"/>
    <w:rsid w:val="00BA614E"/>
    <w:rsid w:val="00BA73B1"/>
    <w:rsid w:val="00BB1663"/>
    <w:rsid w:val="00BB2163"/>
    <w:rsid w:val="00BB3ACF"/>
    <w:rsid w:val="00BB5FB1"/>
    <w:rsid w:val="00BB6570"/>
    <w:rsid w:val="00BB7E1A"/>
    <w:rsid w:val="00BC0130"/>
    <w:rsid w:val="00BC10AC"/>
    <w:rsid w:val="00BC1649"/>
    <w:rsid w:val="00BC1C2E"/>
    <w:rsid w:val="00BC3652"/>
    <w:rsid w:val="00BC39DD"/>
    <w:rsid w:val="00BC4B70"/>
    <w:rsid w:val="00BC6023"/>
    <w:rsid w:val="00BC7AFF"/>
    <w:rsid w:val="00BC7C66"/>
    <w:rsid w:val="00BD06DA"/>
    <w:rsid w:val="00BD22AC"/>
    <w:rsid w:val="00BD2BDB"/>
    <w:rsid w:val="00BD3BCF"/>
    <w:rsid w:val="00BD586E"/>
    <w:rsid w:val="00BD69A9"/>
    <w:rsid w:val="00BD6B55"/>
    <w:rsid w:val="00BE011D"/>
    <w:rsid w:val="00BE04F3"/>
    <w:rsid w:val="00BE44C1"/>
    <w:rsid w:val="00BE4F4E"/>
    <w:rsid w:val="00BE505F"/>
    <w:rsid w:val="00BE6955"/>
    <w:rsid w:val="00BE6C8E"/>
    <w:rsid w:val="00BE70F7"/>
    <w:rsid w:val="00BE77C6"/>
    <w:rsid w:val="00BE7E9F"/>
    <w:rsid w:val="00BF0C31"/>
    <w:rsid w:val="00BF496E"/>
    <w:rsid w:val="00BF5312"/>
    <w:rsid w:val="00BF5714"/>
    <w:rsid w:val="00BF5D15"/>
    <w:rsid w:val="00C00412"/>
    <w:rsid w:val="00C00439"/>
    <w:rsid w:val="00C0090F"/>
    <w:rsid w:val="00C00B64"/>
    <w:rsid w:val="00C015DA"/>
    <w:rsid w:val="00C03982"/>
    <w:rsid w:val="00C04E14"/>
    <w:rsid w:val="00C05171"/>
    <w:rsid w:val="00C053AA"/>
    <w:rsid w:val="00C06181"/>
    <w:rsid w:val="00C06A16"/>
    <w:rsid w:val="00C0701A"/>
    <w:rsid w:val="00C110F4"/>
    <w:rsid w:val="00C11718"/>
    <w:rsid w:val="00C1521F"/>
    <w:rsid w:val="00C15685"/>
    <w:rsid w:val="00C17A8C"/>
    <w:rsid w:val="00C22D42"/>
    <w:rsid w:val="00C25633"/>
    <w:rsid w:val="00C256F1"/>
    <w:rsid w:val="00C27F59"/>
    <w:rsid w:val="00C30377"/>
    <w:rsid w:val="00C32DA6"/>
    <w:rsid w:val="00C33EB7"/>
    <w:rsid w:val="00C348FB"/>
    <w:rsid w:val="00C34CA6"/>
    <w:rsid w:val="00C375E6"/>
    <w:rsid w:val="00C3788D"/>
    <w:rsid w:val="00C41B66"/>
    <w:rsid w:val="00C43977"/>
    <w:rsid w:val="00C43EE3"/>
    <w:rsid w:val="00C44CA4"/>
    <w:rsid w:val="00C44F5C"/>
    <w:rsid w:val="00C4520A"/>
    <w:rsid w:val="00C4652E"/>
    <w:rsid w:val="00C46CBB"/>
    <w:rsid w:val="00C47358"/>
    <w:rsid w:val="00C4758D"/>
    <w:rsid w:val="00C47E04"/>
    <w:rsid w:val="00C50698"/>
    <w:rsid w:val="00C5077D"/>
    <w:rsid w:val="00C5230E"/>
    <w:rsid w:val="00C530E7"/>
    <w:rsid w:val="00C531C6"/>
    <w:rsid w:val="00C53B5E"/>
    <w:rsid w:val="00C543FA"/>
    <w:rsid w:val="00C56B1C"/>
    <w:rsid w:val="00C56F9F"/>
    <w:rsid w:val="00C60027"/>
    <w:rsid w:val="00C60710"/>
    <w:rsid w:val="00C60F07"/>
    <w:rsid w:val="00C627B2"/>
    <w:rsid w:val="00C62D57"/>
    <w:rsid w:val="00C63EB9"/>
    <w:rsid w:val="00C640D8"/>
    <w:rsid w:val="00C665B6"/>
    <w:rsid w:val="00C66659"/>
    <w:rsid w:val="00C72419"/>
    <w:rsid w:val="00C7370B"/>
    <w:rsid w:val="00C73839"/>
    <w:rsid w:val="00C73BDC"/>
    <w:rsid w:val="00C73CA2"/>
    <w:rsid w:val="00C74FCE"/>
    <w:rsid w:val="00C767C5"/>
    <w:rsid w:val="00C77A3B"/>
    <w:rsid w:val="00C80905"/>
    <w:rsid w:val="00C83458"/>
    <w:rsid w:val="00C84B54"/>
    <w:rsid w:val="00C84CD3"/>
    <w:rsid w:val="00C85F76"/>
    <w:rsid w:val="00C8683A"/>
    <w:rsid w:val="00C87D28"/>
    <w:rsid w:val="00C90104"/>
    <w:rsid w:val="00C908A1"/>
    <w:rsid w:val="00C91D15"/>
    <w:rsid w:val="00C91D55"/>
    <w:rsid w:val="00C9352E"/>
    <w:rsid w:val="00C9354A"/>
    <w:rsid w:val="00C93976"/>
    <w:rsid w:val="00C94C31"/>
    <w:rsid w:val="00C958F8"/>
    <w:rsid w:val="00C96859"/>
    <w:rsid w:val="00C96ABC"/>
    <w:rsid w:val="00C96B67"/>
    <w:rsid w:val="00C97366"/>
    <w:rsid w:val="00C9768E"/>
    <w:rsid w:val="00CA05D2"/>
    <w:rsid w:val="00CA1987"/>
    <w:rsid w:val="00CA33EF"/>
    <w:rsid w:val="00CA48B7"/>
    <w:rsid w:val="00CA515F"/>
    <w:rsid w:val="00CA5F71"/>
    <w:rsid w:val="00CA7949"/>
    <w:rsid w:val="00CB2E57"/>
    <w:rsid w:val="00CB30F5"/>
    <w:rsid w:val="00CB3905"/>
    <w:rsid w:val="00CB3D22"/>
    <w:rsid w:val="00CB4DE8"/>
    <w:rsid w:val="00CB5BBF"/>
    <w:rsid w:val="00CB61D2"/>
    <w:rsid w:val="00CB6432"/>
    <w:rsid w:val="00CC0E2C"/>
    <w:rsid w:val="00CC2448"/>
    <w:rsid w:val="00CC290D"/>
    <w:rsid w:val="00CC3A56"/>
    <w:rsid w:val="00CC3EB5"/>
    <w:rsid w:val="00CC431B"/>
    <w:rsid w:val="00CC4B16"/>
    <w:rsid w:val="00CC5BA4"/>
    <w:rsid w:val="00CD0E04"/>
    <w:rsid w:val="00CD1CB2"/>
    <w:rsid w:val="00CD3898"/>
    <w:rsid w:val="00CD3CA7"/>
    <w:rsid w:val="00CD4295"/>
    <w:rsid w:val="00CD4FBE"/>
    <w:rsid w:val="00CD5B11"/>
    <w:rsid w:val="00CD66D2"/>
    <w:rsid w:val="00CE0405"/>
    <w:rsid w:val="00CE21EC"/>
    <w:rsid w:val="00CE29FA"/>
    <w:rsid w:val="00CE2DEF"/>
    <w:rsid w:val="00CE67C6"/>
    <w:rsid w:val="00CF11F3"/>
    <w:rsid w:val="00CF1B27"/>
    <w:rsid w:val="00CF23E8"/>
    <w:rsid w:val="00CF457E"/>
    <w:rsid w:val="00CF47C6"/>
    <w:rsid w:val="00CF6719"/>
    <w:rsid w:val="00CF6888"/>
    <w:rsid w:val="00D00F60"/>
    <w:rsid w:val="00D01198"/>
    <w:rsid w:val="00D01D4E"/>
    <w:rsid w:val="00D02A74"/>
    <w:rsid w:val="00D03B27"/>
    <w:rsid w:val="00D0439E"/>
    <w:rsid w:val="00D07422"/>
    <w:rsid w:val="00D07AD9"/>
    <w:rsid w:val="00D1194D"/>
    <w:rsid w:val="00D11E9D"/>
    <w:rsid w:val="00D13F96"/>
    <w:rsid w:val="00D15D35"/>
    <w:rsid w:val="00D15E1D"/>
    <w:rsid w:val="00D17EB3"/>
    <w:rsid w:val="00D204B7"/>
    <w:rsid w:val="00D20A1D"/>
    <w:rsid w:val="00D22F80"/>
    <w:rsid w:val="00D25F44"/>
    <w:rsid w:val="00D27721"/>
    <w:rsid w:val="00D31970"/>
    <w:rsid w:val="00D3209E"/>
    <w:rsid w:val="00D33993"/>
    <w:rsid w:val="00D33B2F"/>
    <w:rsid w:val="00D37A51"/>
    <w:rsid w:val="00D37AFF"/>
    <w:rsid w:val="00D37D8C"/>
    <w:rsid w:val="00D42406"/>
    <w:rsid w:val="00D4493F"/>
    <w:rsid w:val="00D4529F"/>
    <w:rsid w:val="00D47020"/>
    <w:rsid w:val="00D474C6"/>
    <w:rsid w:val="00D4758E"/>
    <w:rsid w:val="00D50464"/>
    <w:rsid w:val="00D5125D"/>
    <w:rsid w:val="00D5131F"/>
    <w:rsid w:val="00D52006"/>
    <w:rsid w:val="00D52007"/>
    <w:rsid w:val="00D54927"/>
    <w:rsid w:val="00D54C42"/>
    <w:rsid w:val="00D55A40"/>
    <w:rsid w:val="00D55E57"/>
    <w:rsid w:val="00D56DD9"/>
    <w:rsid w:val="00D576AC"/>
    <w:rsid w:val="00D6020C"/>
    <w:rsid w:val="00D60291"/>
    <w:rsid w:val="00D6059A"/>
    <w:rsid w:val="00D61934"/>
    <w:rsid w:val="00D62009"/>
    <w:rsid w:val="00D627E6"/>
    <w:rsid w:val="00D64250"/>
    <w:rsid w:val="00D65BCE"/>
    <w:rsid w:val="00D65DE5"/>
    <w:rsid w:val="00D65FE0"/>
    <w:rsid w:val="00D670DD"/>
    <w:rsid w:val="00D67BFF"/>
    <w:rsid w:val="00D70EB3"/>
    <w:rsid w:val="00D7201E"/>
    <w:rsid w:val="00D742EF"/>
    <w:rsid w:val="00D76557"/>
    <w:rsid w:val="00D76B38"/>
    <w:rsid w:val="00D81487"/>
    <w:rsid w:val="00D8173B"/>
    <w:rsid w:val="00D81A8F"/>
    <w:rsid w:val="00D8303E"/>
    <w:rsid w:val="00D84D2A"/>
    <w:rsid w:val="00D8540D"/>
    <w:rsid w:val="00D86E3B"/>
    <w:rsid w:val="00D9023E"/>
    <w:rsid w:val="00D91B4D"/>
    <w:rsid w:val="00D93B1A"/>
    <w:rsid w:val="00D93C1B"/>
    <w:rsid w:val="00D95908"/>
    <w:rsid w:val="00D96A2B"/>
    <w:rsid w:val="00D97659"/>
    <w:rsid w:val="00D97823"/>
    <w:rsid w:val="00DA384C"/>
    <w:rsid w:val="00DA48FE"/>
    <w:rsid w:val="00DB1990"/>
    <w:rsid w:val="00DB25D5"/>
    <w:rsid w:val="00DB2FAE"/>
    <w:rsid w:val="00DB65F6"/>
    <w:rsid w:val="00DB799D"/>
    <w:rsid w:val="00DB7FB0"/>
    <w:rsid w:val="00DC0B4E"/>
    <w:rsid w:val="00DC1134"/>
    <w:rsid w:val="00DC15AD"/>
    <w:rsid w:val="00DC2269"/>
    <w:rsid w:val="00DC257F"/>
    <w:rsid w:val="00DC3095"/>
    <w:rsid w:val="00DC3768"/>
    <w:rsid w:val="00DC428C"/>
    <w:rsid w:val="00DC4B20"/>
    <w:rsid w:val="00DC5986"/>
    <w:rsid w:val="00DC5DC8"/>
    <w:rsid w:val="00DC5F19"/>
    <w:rsid w:val="00DC752A"/>
    <w:rsid w:val="00DD033F"/>
    <w:rsid w:val="00DD0F3F"/>
    <w:rsid w:val="00DD18A0"/>
    <w:rsid w:val="00DD3C1C"/>
    <w:rsid w:val="00DD5766"/>
    <w:rsid w:val="00DD5BBC"/>
    <w:rsid w:val="00DD622C"/>
    <w:rsid w:val="00DE0399"/>
    <w:rsid w:val="00DE0A79"/>
    <w:rsid w:val="00DE0E5E"/>
    <w:rsid w:val="00DE20AC"/>
    <w:rsid w:val="00DE2A6D"/>
    <w:rsid w:val="00DE37BE"/>
    <w:rsid w:val="00DE3D16"/>
    <w:rsid w:val="00DE45D3"/>
    <w:rsid w:val="00DE6E8C"/>
    <w:rsid w:val="00DE7DAC"/>
    <w:rsid w:val="00DF13A2"/>
    <w:rsid w:val="00DF46B8"/>
    <w:rsid w:val="00DF47B6"/>
    <w:rsid w:val="00DF4E67"/>
    <w:rsid w:val="00DF62F6"/>
    <w:rsid w:val="00DF724C"/>
    <w:rsid w:val="00DF763B"/>
    <w:rsid w:val="00E00762"/>
    <w:rsid w:val="00E0163F"/>
    <w:rsid w:val="00E028D6"/>
    <w:rsid w:val="00E0368B"/>
    <w:rsid w:val="00E044FD"/>
    <w:rsid w:val="00E04699"/>
    <w:rsid w:val="00E048E6"/>
    <w:rsid w:val="00E064D9"/>
    <w:rsid w:val="00E06624"/>
    <w:rsid w:val="00E13D86"/>
    <w:rsid w:val="00E13E11"/>
    <w:rsid w:val="00E141D1"/>
    <w:rsid w:val="00E14F8F"/>
    <w:rsid w:val="00E14FAA"/>
    <w:rsid w:val="00E2223C"/>
    <w:rsid w:val="00E2292E"/>
    <w:rsid w:val="00E22AB3"/>
    <w:rsid w:val="00E22F94"/>
    <w:rsid w:val="00E236DD"/>
    <w:rsid w:val="00E23EEA"/>
    <w:rsid w:val="00E23F40"/>
    <w:rsid w:val="00E243C7"/>
    <w:rsid w:val="00E257EB"/>
    <w:rsid w:val="00E26492"/>
    <w:rsid w:val="00E278E1"/>
    <w:rsid w:val="00E306C2"/>
    <w:rsid w:val="00E31BF7"/>
    <w:rsid w:val="00E32336"/>
    <w:rsid w:val="00E32F73"/>
    <w:rsid w:val="00E333FB"/>
    <w:rsid w:val="00E3449B"/>
    <w:rsid w:val="00E34C62"/>
    <w:rsid w:val="00E34CA8"/>
    <w:rsid w:val="00E352BE"/>
    <w:rsid w:val="00E35C7A"/>
    <w:rsid w:val="00E35EA3"/>
    <w:rsid w:val="00E37F0D"/>
    <w:rsid w:val="00E401F1"/>
    <w:rsid w:val="00E432D4"/>
    <w:rsid w:val="00E45A1D"/>
    <w:rsid w:val="00E45FBA"/>
    <w:rsid w:val="00E461D9"/>
    <w:rsid w:val="00E47A94"/>
    <w:rsid w:val="00E5004F"/>
    <w:rsid w:val="00E50404"/>
    <w:rsid w:val="00E557CB"/>
    <w:rsid w:val="00E567FD"/>
    <w:rsid w:val="00E60039"/>
    <w:rsid w:val="00E617FC"/>
    <w:rsid w:val="00E620E4"/>
    <w:rsid w:val="00E62275"/>
    <w:rsid w:val="00E62848"/>
    <w:rsid w:val="00E631C4"/>
    <w:rsid w:val="00E639D8"/>
    <w:rsid w:val="00E64B6A"/>
    <w:rsid w:val="00E6602F"/>
    <w:rsid w:val="00E67AED"/>
    <w:rsid w:val="00E67CAE"/>
    <w:rsid w:val="00E70F22"/>
    <w:rsid w:val="00E71023"/>
    <w:rsid w:val="00E717C8"/>
    <w:rsid w:val="00E7343B"/>
    <w:rsid w:val="00E73514"/>
    <w:rsid w:val="00E74555"/>
    <w:rsid w:val="00E7504E"/>
    <w:rsid w:val="00E7701D"/>
    <w:rsid w:val="00E8024F"/>
    <w:rsid w:val="00E82120"/>
    <w:rsid w:val="00E82842"/>
    <w:rsid w:val="00E85122"/>
    <w:rsid w:val="00E8590B"/>
    <w:rsid w:val="00E87764"/>
    <w:rsid w:val="00E87F81"/>
    <w:rsid w:val="00E9045B"/>
    <w:rsid w:val="00E90B3E"/>
    <w:rsid w:val="00E90D7A"/>
    <w:rsid w:val="00E914EE"/>
    <w:rsid w:val="00E916B2"/>
    <w:rsid w:val="00E92BD2"/>
    <w:rsid w:val="00E95D8D"/>
    <w:rsid w:val="00E95F78"/>
    <w:rsid w:val="00E97388"/>
    <w:rsid w:val="00E97B35"/>
    <w:rsid w:val="00E97C1A"/>
    <w:rsid w:val="00EA34BC"/>
    <w:rsid w:val="00EA43EF"/>
    <w:rsid w:val="00EA59AD"/>
    <w:rsid w:val="00EB0641"/>
    <w:rsid w:val="00EB0763"/>
    <w:rsid w:val="00EB262C"/>
    <w:rsid w:val="00EB42B8"/>
    <w:rsid w:val="00EB4A54"/>
    <w:rsid w:val="00EB4CC6"/>
    <w:rsid w:val="00EC0850"/>
    <w:rsid w:val="00EC2B97"/>
    <w:rsid w:val="00EC3018"/>
    <w:rsid w:val="00EC38CB"/>
    <w:rsid w:val="00EC3E88"/>
    <w:rsid w:val="00EC4E29"/>
    <w:rsid w:val="00EC7347"/>
    <w:rsid w:val="00ED0A43"/>
    <w:rsid w:val="00ED3534"/>
    <w:rsid w:val="00ED770C"/>
    <w:rsid w:val="00EE08C1"/>
    <w:rsid w:val="00EE29E4"/>
    <w:rsid w:val="00EE2B9A"/>
    <w:rsid w:val="00EE2FAD"/>
    <w:rsid w:val="00EE4166"/>
    <w:rsid w:val="00EE5B00"/>
    <w:rsid w:val="00EE73EE"/>
    <w:rsid w:val="00EE7D1F"/>
    <w:rsid w:val="00EF075B"/>
    <w:rsid w:val="00EF0789"/>
    <w:rsid w:val="00EF07C8"/>
    <w:rsid w:val="00EF0EF5"/>
    <w:rsid w:val="00EF17E5"/>
    <w:rsid w:val="00EF3E3B"/>
    <w:rsid w:val="00EF4EF6"/>
    <w:rsid w:val="00EF52BE"/>
    <w:rsid w:val="00EF5848"/>
    <w:rsid w:val="00EF73A7"/>
    <w:rsid w:val="00F00C6C"/>
    <w:rsid w:val="00F03D1B"/>
    <w:rsid w:val="00F044E1"/>
    <w:rsid w:val="00F04E5A"/>
    <w:rsid w:val="00F05EA3"/>
    <w:rsid w:val="00F11294"/>
    <w:rsid w:val="00F116FA"/>
    <w:rsid w:val="00F1176B"/>
    <w:rsid w:val="00F125BC"/>
    <w:rsid w:val="00F12E3D"/>
    <w:rsid w:val="00F139E8"/>
    <w:rsid w:val="00F14A4A"/>
    <w:rsid w:val="00F1736D"/>
    <w:rsid w:val="00F216D3"/>
    <w:rsid w:val="00F21A2B"/>
    <w:rsid w:val="00F21FC6"/>
    <w:rsid w:val="00F260BD"/>
    <w:rsid w:val="00F26E0A"/>
    <w:rsid w:val="00F27627"/>
    <w:rsid w:val="00F27656"/>
    <w:rsid w:val="00F27923"/>
    <w:rsid w:val="00F3007A"/>
    <w:rsid w:val="00F304B6"/>
    <w:rsid w:val="00F30AA3"/>
    <w:rsid w:val="00F3131D"/>
    <w:rsid w:val="00F322F6"/>
    <w:rsid w:val="00F3278B"/>
    <w:rsid w:val="00F32EF4"/>
    <w:rsid w:val="00F33888"/>
    <w:rsid w:val="00F33DF2"/>
    <w:rsid w:val="00F34250"/>
    <w:rsid w:val="00F344DA"/>
    <w:rsid w:val="00F35836"/>
    <w:rsid w:val="00F3651A"/>
    <w:rsid w:val="00F36809"/>
    <w:rsid w:val="00F37857"/>
    <w:rsid w:val="00F41719"/>
    <w:rsid w:val="00F42CF7"/>
    <w:rsid w:val="00F43263"/>
    <w:rsid w:val="00F4678A"/>
    <w:rsid w:val="00F50312"/>
    <w:rsid w:val="00F51517"/>
    <w:rsid w:val="00F5277E"/>
    <w:rsid w:val="00F52AD7"/>
    <w:rsid w:val="00F52F80"/>
    <w:rsid w:val="00F53773"/>
    <w:rsid w:val="00F5394E"/>
    <w:rsid w:val="00F53B54"/>
    <w:rsid w:val="00F5409C"/>
    <w:rsid w:val="00F550D3"/>
    <w:rsid w:val="00F5627E"/>
    <w:rsid w:val="00F575F3"/>
    <w:rsid w:val="00F576B4"/>
    <w:rsid w:val="00F57F35"/>
    <w:rsid w:val="00F6013A"/>
    <w:rsid w:val="00F61BF9"/>
    <w:rsid w:val="00F62063"/>
    <w:rsid w:val="00F62EC0"/>
    <w:rsid w:val="00F63A96"/>
    <w:rsid w:val="00F64E9E"/>
    <w:rsid w:val="00F6632D"/>
    <w:rsid w:val="00F67504"/>
    <w:rsid w:val="00F709B6"/>
    <w:rsid w:val="00F715CB"/>
    <w:rsid w:val="00F71B4E"/>
    <w:rsid w:val="00F731F5"/>
    <w:rsid w:val="00F73622"/>
    <w:rsid w:val="00F73936"/>
    <w:rsid w:val="00F76323"/>
    <w:rsid w:val="00F7678C"/>
    <w:rsid w:val="00F80E69"/>
    <w:rsid w:val="00F81C78"/>
    <w:rsid w:val="00F82E9C"/>
    <w:rsid w:val="00F83706"/>
    <w:rsid w:val="00F85263"/>
    <w:rsid w:val="00F85ABC"/>
    <w:rsid w:val="00F8601F"/>
    <w:rsid w:val="00F863E3"/>
    <w:rsid w:val="00F87CCD"/>
    <w:rsid w:val="00F90E49"/>
    <w:rsid w:val="00F91884"/>
    <w:rsid w:val="00F929C8"/>
    <w:rsid w:val="00F93B64"/>
    <w:rsid w:val="00F94580"/>
    <w:rsid w:val="00F954A4"/>
    <w:rsid w:val="00F95B89"/>
    <w:rsid w:val="00F961FB"/>
    <w:rsid w:val="00F96A4E"/>
    <w:rsid w:val="00F96AFE"/>
    <w:rsid w:val="00FA0F9F"/>
    <w:rsid w:val="00FA1197"/>
    <w:rsid w:val="00FA1733"/>
    <w:rsid w:val="00FA378E"/>
    <w:rsid w:val="00FA4D8B"/>
    <w:rsid w:val="00FA56F9"/>
    <w:rsid w:val="00FA6453"/>
    <w:rsid w:val="00FB0214"/>
    <w:rsid w:val="00FB14F2"/>
    <w:rsid w:val="00FB19BD"/>
    <w:rsid w:val="00FB29FC"/>
    <w:rsid w:val="00FB2FBE"/>
    <w:rsid w:val="00FB5437"/>
    <w:rsid w:val="00FB5534"/>
    <w:rsid w:val="00FB5569"/>
    <w:rsid w:val="00FB59FE"/>
    <w:rsid w:val="00FB7485"/>
    <w:rsid w:val="00FC3942"/>
    <w:rsid w:val="00FC4179"/>
    <w:rsid w:val="00FC4C40"/>
    <w:rsid w:val="00FC566C"/>
    <w:rsid w:val="00FC6B22"/>
    <w:rsid w:val="00FD104B"/>
    <w:rsid w:val="00FD1882"/>
    <w:rsid w:val="00FD2744"/>
    <w:rsid w:val="00FD511E"/>
    <w:rsid w:val="00FD6C15"/>
    <w:rsid w:val="00FD711C"/>
    <w:rsid w:val="00FE0217"/>
    <w:rsid w:val="00FE1E09"/>
    <w:rsid w:val="00FE2C47"/>
    <w:rsid w:val="00FE7213"/>
    <w:rsid w:val="00FF0FC2"/>
    <w:rsid w:val="00FF1AE8"/>
    <w:rsid w:val="00FF35E9"/>
    <w:rsid w:val="00FF5FF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5"/>
    <o:shapelayout v:ext="edit">
      <o:idmap v:ext="edit" data="1"/>
    </o:shapelayout>
  </w:shapeDefaults>
  <w:decimalSymbol w:val="."/>
  <w:listSeparator w:val=","/>
  <w14:docId w14:val="347FCBBE"/>
  <w15:docId w15:val="{C3AACFFD-1075-4767-907B-040E657D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D94"/>
    <w:rPr>
      <w:rFonts w:ascii="Helv" w:hAnsi="Helv"/>
      <w:sz w:val="24"/>
      <w:lang w:eastAsia="en-AU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LinePrinter" w:hAnsi="LinePrinter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LinePrinter" w:hAnsi="LinePrinter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LinePrinter" w:hAnsi="LinePrinter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LinePrinter" w:hAnsi="LinePrinter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LinePrinter" w:hAnsi="LinePrinter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LinePrinter" w:hAnsi="LinePrinter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LinePrinter" w:hAnsi="LinePrinter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BodyTextIndent">
    <w:name w:val="Body Text Indent"/>
    <w:basedOn w:val="Normal"/>
    <w:rsid w:val="005820EB"/>
    <w:pPr>
      <w:ind w:left="284" w:hanging="284"/>
    </w:pPr>
    <w:rPr>
      <w:b/>
      <w:sz w:val="32"/>
    </w:rPr>
  </w:style>
  <w:style w:type="paragraph" w:styleId="BodyTextIndent2">
    <w:name w:val="Body Text Indent 2"/>
    <w:basedOn w:val="Normal"/>
    <w:rsid w:val="006A60EF"/>
    <w:pPr>
      <w:spacing w:after="120" w:line="480" w:lineRule="auto"/>
      <w:ind w:left="360"/>
    </w:pPr>
  </w:style>
  <w:style w:type="paragraph" w:styleId="BodyText">
    <w:name w:val="Body Text"/>
    <w:basedOn w:val="Normal"/>
    <w:rsid w:val="00590F47"/>
    <w:pPr>
      <w:spacing w:after="120"/>
    </w:pPr>
  </w:style>
  <w:style w:type="paragraph" w:styleId="BlockText">
    <w:name w:val="Block Text"/>
    <w:basedOn w:val="Normal"/>
    <w:rsid w:val="00590F47"/>
    <w:pPr>
      <w:tabs>
        <w:tab w:val="left" w:pos="720"/>
      </w:tabs>
      <w:ind w:left="1440" w:right="-144" w:hanging="72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B9212B"/>
  </w:style>
  <w:style w:type="paragraph" w:styleId="List2">
    <w:name w:val="List 2"/>
    <w:basedOn w:val="Normal"/>
    <w:rsid w:val="00660A81"/>
    <w:pPr>
      <w:ind w:left="720" w:hanging="360"/>
    </w:pPr>
  </w:style>
  <w:style w:type="paragraph" w:styleId="BalloonText">
    <w:name w:val="Balloon Text"/>
    <w:basedOn w:val="Normal"/>
    <w:semiHidden/>
    <w:rsid w:val="00472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CD2"/>
    <w:pPr>
      <w:ind w:left="720"/>
    </w:pPr>
  </w:style>
  <w:style w:type="character" w:customStyle="1" w:styleId="FooterChar">
    <w:name w:val="Footer Char"/>
    <w:link w:val="Footer"/>
    <w:uiPriority w:val="99"/>
    <w:rsid w:val="00673AB4"/>
    <w:rPr>
      <w:rFonts w:ascii="Helv" w:hAnsi="Helv"/>
      <w:sz w:val="24"/>
      <w:lang w:eastAsia="en-AU"/>
    </w:rPr>
  </w:style>
  <w:style w:type="character" w:styleId="Strong">
    <w:name w:val="Strong"/>
    <w:uiPriority w:val="22"/>
    <w:qFormat/>
    <w:rsid w:val="003423E0"/>
    <w:rPr>
      <w:b/>
      <w:bCs/>
    </w:rPr>
  </w:style>
  <w:style w:type="character" w:customStyle="1" w:styleId="FootnoteTextChar">
    <w:name w:val="Footnote Text Char"/>
    <w:link w:val="FootnoteText"/>
    <w:semiHidden/>
    <w:rsid w:val="00D62009"/>
    <w:rPr>
      <w:rFonts w:ascii="Helv" w:hAnsi="Helv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E46E43A3464298937530D4B79606" ma:contentTypeVersion="2" ma:contentTypeDescription="Create a new document." ma:contentTypeScope="" ma:versionID="85d1a77dd377ca82dcc457ae64de0802">
  <xsd:schema xmlns:xsd="http://www.w3.org/2001/XMLSchema" xmlns:xs="http://www.w3.org/2001/XMLSchema" xmlns:p="http://schemas.microsoft.com/office/2006/metadata/properties" xmlns:ns2="e587b64c-56fe-497f-ac02-d420b8f1ba13" targetNamespace="http://schemas.microsoft.com/office/2006/metadata/properties" ma:root="true" ma:fieldsID="d91f444ba9e3d2a0b3c231c1543c72d4" ns2:_="">
    <xsd:import namespace="e587b64c-56fe-497f-ac02-d420b8f1b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b64c-56fe-497f-ac02-d420b8f1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7A9CE-60D8-435D-9E00-AD7548D62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4F26C-7A6D-4327-B918-1E118B9AA0BE}"/>
</file>

<file path=customXml/itemProps3.xml><?xml version="1.0" encoding="utf-8"?>
<ds:datastoreItem xmlns:ds="http://schemas.openxmlformats.org/officeDocument/2006/customXml" ds:itemID="{478BEF3F-73EA-4C9D-B788-0D0220E75169}"/>
</file>

<file path=customXml/itemProps4.xml><?xml version="1.0" encoding="utf-8"?>
<ds:datastoreItem xmlns:ds="http://schemas.openxmlformats.org/officeDocument/2006/customXml" ds:itemID="{4566C4DB-4848-4B9A-AE89-977F2DBC6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EON General Specification 10-33KW</vt:lpstr>
    </vt:vector>
  </TitlesOfParts>
  <Company>CONTROLLED POWER COMPANY</Company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EON General Specification 10-33KW</dc:title>
  <dc:creator>Linda L. Sourvelis</dc:creator>
  <cp:lastModifiedBy>Suzanne Hooley</cp:lastModifiedBy>
  <cp:revision>70</cp:revision>
  <cp:lastPrinted>2021-03-01T19:27:00Z</cp:lastPrinted>
  <dcterms:created xsi:type="dcterms:W3CDTF">2021-03-15T14:58:00Z</dcterms:created>
  <dcterms:modified xsi:type="dcterms:W3CDTF">2023-03-15T19:57:00Z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0x010100B872E46E43A3464298937530D4B79606</vt:lpwstr>
  </property>
</Properties>
</file>